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9B" w:rsidRPr="0059729B" w:rsidRDefault="005135F6" w:rsidP="005135F6">
      <w:pPr>
        <w:jc w:val="center"/>
        <w:rPr>
          <w:b/>
          <w:sz w:val="22"/>
          <w:szCs w:val="28"/>
        </w:rPr>
      </w:pPr>
      <w:r w:rsidRPr="0059729B">
        <w:rPr>
          <w:b/>
          <w:sz w:val="22"/>
          <w:szCs w:val="28"/>
        </w:rPr>
        <w:t xml:space="preserve"> МУНИЦИПАЛЬНОЕ КАЗЁННОЕ ДОШКОЛ</w:t>
      </w:r>
      <w:r w:rsidR="0059729B" w:rsidRPr="0059729B">
        <w:rPr>
          <w:b/>
          <w:sz w:val="22"/>
          <w:szCs w:val="28"/>
        </w:rPr>
        <w:t>ЬНОЕ ОБРАЗОВАТЕЛЬНОЕ УЧРЕЖДЕНИЕ</w:t>
      </w:r>
    </w:p>
    <w:p w:rsidR="005135F6" w:rsidRPr="0059729B" w:rsidRDefault="005135F6" w:rsidP="005135F6">
      <w:pPr>
        <w:jc w:val="center"/>
        <w:rPr>
          <w:b/>
          <w:sz w:val="22"/>
          <w:szCs w:val="28"/>
        </w:rPr>
      </w:pPr>
      <w:r w:rsidRPr="0059729B">
        <w:rPr>
          <w:b/>
          <w:sz w:val="22"/>
          <w:szCs w:val="28"/>
        </w:rPr>
        <w:t xml:space="preserve">СУЗУНСКОГО РАЙОНА </w:t>
      </w:r>
    </w:p>
    <w:p w:rsidR="005135F6" w:rsidRPr="0059729B" w:rsidRDefault="0059729B" w:rsidP="005135F6">
      <w:pPr>
        <w:jc w:val="center"/>
        <w:rPr>
          <w:b/>
          <w:sz w:val="22"/>
          <w:szCs w:val="28"/>
        </w:rPr>
      </w:pPr>
      <w:r w:rsidRPr="0059729B">
        <w:rPr>
          <w:b/>
          <w:sz w:val="22"/>
          <w:szCs w:val="28"/>
        </w:rPr>
        <w:t>«ШАЙДУРОВСКИЙ ДЕТСКИЙ САД»</w:t>
      </w:r>
    </w:p>
    <w:p w:rsidR="005135F6" w:rsidRPr="002F3011" w:rsidRDefault="005135F6" w:rsidP="005135F6">
      <w:pPr>
        <w:pStyle w:val="a4"/>
        <w:rPr>
          <w:rFonts w:ascii="Times New Roman" w:hAnsi="Times New Roman"/>
          <w:b/>
        </w:rPr>
      </w:pPr>
    </w:p>
    <w:p w:rsidR="005135F6" w:rsidRPr="002F3011" w:rsidRDefault="005135F6" w:rsidP="005135F6">
      <w:pPr>
        <w:pStyle w:val="a4"/>
        <w:rPr>
          <w:rFonts w:ascii="Times New Roman" w:hAnsi="Times New Roman"/>
          <w:b/>
        </w:rPr>
      </w:pPr>
    </w:p>
    <w:p w:rsidR="005135F6" w:rsidRPr="002F3011" w:rsidRDefault="005135F6" w:rsidP="005135F6">
      <w:pPr>
        <w:pStyle w:val="a4"/>
        <w:rPr>
          <w:rFonts w:ascii="Times New Roman" w:hAnsi="Times New Roman"/>
          <w:b/>
        </w:rPr>
      </w:pPr>
      <w:r w:rsidRPr="002F3011">
        <w:rPr>
          <w:rFonts w:ascii="Times New Roman" w:hAnsi="Times New Roman"/>
          <w:b/>
        </w:rPr>
        <w:t xml:space="preserve">                                                                </w:t>
      </w:r>
    </w:p>
    <w:p w:rsidR="005135F6" w:rsidRDefault="005135F6" w:rsidP="005135F6">
      <w:pPr>
        <w:pStyle w:val="a4"/>
        <w:rPr>
          <w:rFonts w:ascii="Times New Roman" w:hAnsi="Times New Roman"/>
          <w:b/>
        </w:rPr>
      </w:pPr>
    </w:p>
    <w:p w:rsidR="005135F6" w:rsidRDefault="005135F6" w:rsidP="005135F6">
      <w:pPr>
        <w:pStyle w:val="a4"/>
        <w:rPr>
          <w:rFonts w:ascii="Times New Roman" w:hAnsi="Times New Roman"/>
          <w:b/>
        </w:rPr>
      </w:pPr>
    </w:p>
    <w:p w:rsidR="005135F6" w:rsidRDefault="005135F6" w:rsidP="005135F6">
      <w:pPr>
        <w:pStyle w:val="a4"/>
        <w:rPr>
          <w:rFonts w:ascii="Times New Roman" w:hAnsi="Times New Roman"/>
          <w:b/>
        </w:rPr>
      </w:pPr>
    </w:p>
    <w:p w:rsidR="005135F6" w:rsidRPr="002F3011" w:rsidRDefault="005135F6" w:rsidP="005135F6">
      <w:pPr>
        <w:pStyle w:val="a4"/>
        <w:rPr>
          <w:rFonts w:ascii="Times New Roman" w:hAnsi="Times New Roman"/>
          <w:b/>
        </w:rPr>
      </w:pPr>
    </w:p>
    <w:p w:rsidR="005135F6" w:rsidRDefault="005135F6" w:rsidP="005135F6">
      <w:pPr>
        <w:pStyle w:val="a4"/>
        <w:jc w:val="center"/>
        <w:rPr>
          <w:rFonts w:ascii="Times New Roman" w:hAnsi="Times New Roman"/>
          <w:b/>
          <w:sz w:val="28"/>
          <w:szCs w:val="28"/>
        </w:rPr>
      </w:pPr>
    </w:p>
    <w:p w:rsidR="005135F6" w:rsidRDefault="005135F6" w:rsidP="005135F6">
      <w:pPr>
        <w:pStyle w:val="a4"/>
        <w:jc w:val="center"/>
        <w:rPr>
          <w:rFonts w:ascii="Times New Roman" w:hAnsi="Times New Roman"/>
          <w:b/>
          <w:sz w:val="28"/>
          <w:szCs w:val="28"/>
        </w:rPr>
      </w:pPr>
    </w:p>
    <w:p w:rsidR="005135F6" w:rsidRDefault="005135F6" w:rsidP="005135F6">
      <w:pPr>
        <w:pStyle w:val="a4"/>
        <w:jc w:val="center"/>
        <w:rPr>
          <w:rFonts w:ascii="Times New Roman" w:hAnsi="Times New Roman"/>
          <w:b/>
          <w:sz w:val="28"/>
          <w:szCs w:val="28"/>
        </w:rPr>
      </w:pPr>
    </w:p>
    <w:p w:rsidR="005135F6" w:rsidRDefault="005135F6" w:rsidP="005135F6">
      <w:pPr>
        <w:pStyle w:val="a4"/>
        <w:jc w:val="center"/>
        <w:rPr>
          <w:rFonts w:ascii="Times New Roman" w:hAnsi="Times New Roman"/>
          <w:b/>
          <w:sz w:val="28"/>
          <w:szCs w:val="28"/>
        </w:rPr>
      </w:pPr>
    </w:p>
    <w:p w:rsidR="005135F6" w:rsidRDefault="005135F6" w:rsidP="005135F6">
      <w:pPr>
        <w:pStyle w:val="a4"/>
        <w:jc w:val="center"/>
        <w:rPr>
          <w:rFonts w:ascii="Times New Roman" w:hAnsi="Times New Roman"/>
          <w:b/>
          <w:sz w:val="28"/>
          <w:szCs w:val="28"/>
        </w:rPr>
      </w:pPr>
    </w:p>
    <w:p w:rsidR="005135F6" w:rsidRDefault="005135F6" w:rsidP="005135F6">
      <w:pPr>
        <w:pStyle w:val="a4"/>
        <w:jc w:val="center"/>
        <w:rPr>
          <w:rFonts w:ascii="Times New Roman" w:hAnsi="Times New Roman"/>
          <w:b/>
          <w:sz w:val="28"/>
          <w:szCs w:val="28"/>
        </w:rPr>
      </w:pPr>
    </w:p>
    <w:p w:rsidR="005135F6" w:rsidRDefault="005135F6" w:rsidP="005135F6">
      <w:pPr>
        <w:pStyle w:val="a4"/>
        <w:jc w:val="center"/>
        <w:rPr>
          <w:rFonts w:ascii="Times New Roman" w:hAnsi="Times New Roman"/>
          <w:b/>
          <w:sz w:val="28"/>
          <w:szCs w:val="28"/>
        </w:rPr>
      </w:pPr>
    </w:p>
    <w:p w:rsidR="005135F6" w:rsidRDefault="005135F6" w:rsidP="005135F6">
      <w:pPr>
        <w:pStyle w:val="a4"/>
        <w:jc w:val="center"/>
        <w:rPr>
          <w:rFonts w:ascii="Times New Roman" w:hAnsi="Times New Roman"/>
          <w:b/>
          <w:sz w:val="28"/>
          <w:szCs w:val="28"/>
        </w:rPr>
      </w:pPr>
    </w:p>
    <w:p w:rsidR="0059729B" w:rsidRDefault="0059729B" w:rsidP="005135F6">
      <w:pPr>
        <w:pStyle w:val="a4"/>
        <w:jc w:val="center"/>
        <w:rPr>
          <w:rFonts w:ascii="Times New Roman" w:hAnsi="Times New Roman"/>
          <w:b/>
          <w:sz w:val="28"/>
          <w:szCs w:val="28"/>
        </w:rPr>
      </w:pPr>
    </w:p>
    <w:p w:rsidR="00244C89" w:rsidRDefault="00244C89" w:rsidP="005135F6">
      <w:pPr>
        <w:pStyle w:val="a4"/>
        <w:jc w:val="center"/>
        <w:rPr>
          <w:rFonts w:ascii="Times New Roman" w:hAnsi="Times New Roman"/>
          <w:b/>
          <w:sz w:val="28"/>
          <w:szCs w:val="28"/>
        </w:rPr>
      </w:pPr>
    </w:p>
    <w:p w:rsidR="00244C89" w:rsidRDefault="00244C89" w:rsidP="005135F6">
      <w:pPr>
        <w:pStyle w:val="a4"/>
        <w:jc w:val="center"/>
        <w:rPr>
          <w:rFonts w:ascii="Times New Roman" w:hAnsi="Times New Roman"/>
          <w:b/>
          <w:sz w:val="28"/>
          <w:szCs w:val="28"/>
        </w:rPr>
      </w:pPr>
    </w:p>
    <w:p w:rsidR="0059729B" w:rsidRDefault="0059729B" w:rsidP="005135F6">
      <w:pPr>
        <w:pStyle w:val="a4"/>
        <w:jc w:val="center"/>
        <w:rPr>
          <w:rFonts w:ascii="Times New Roman" w:hAnsi="Times New Roman"/>
          <w:b/>
          <w:sz w:val="28"/>
          <w:szCs w:val="28"/>
        </w:rPr>
      </w:pPr>
    </w:p>
    <w:p w:rsidR="005135F6" w:rsidRDefault="005135F6" w:rsidP="005135F6">
      <w:pPr>
        <w:pStyle w:val="a4"/>
        <w:jc w:val="center"/>
        <w:rPr>
          <w:rFonts w:ascii="Times New Roman" w:hAnsi="Times New Roman"/>
          <w:b/>
          <w:sz w:val="28"/>
          <w:szCs w:val="28"/>
        </w:rPr>
      </w:pPr>
      <w:r w:rsidRPr="00493407">
        <w:rPr>
          <w:rFonts w:ascii="Times New Roman" w:hAnsi="Times New Roman"/>
          <w:b/>
          <w:sz w:val="28"/>
          <w:szCs w:val="28"/>
        </w:rPr>
        <w:t xml:space="preserve">Рабочая учебная программа </w:t>
      </w:r>
      <w:r>
        <w:rPr>
          <w:rFonts w:ascii="Times New Roman" w:hAnsi="Times New Roman"/>
          <w:b/>
          <w:sz w:val="28"/>
          <w:szCs w:val="28"/>
        </w:rPr>
        <w:t>(по ФГОС)</w:t>
      </w:r>
    </w:p>
    <w:p w:rsidR="005135F6" w:rsidRPr="00493407" w:rsidRDefault="005135F6" w:rsidP="005135F6">
      <w:pPr>
        <w:pStyle w:val="a4"/>
        <w:jc w:val="center"/>
        <w:rPr>
          <w:rFonts w:ascii="Times New Roman" w:hAnsi="Times New Roman"/>
          <w:b/>
          <w:sz w:val="28"/>
          <w:szCs w:val="28"/>
        </w:rPr>
      </w:pPr>
      <w:r w:rsidRPr="00493407">
        <w:rPr>
          <w:rFonts w:ascii="Times New Roman" w:hAnsi="Times New Roman"/>
          <w:b/>
          <w:sz w:val="28"/>
          <w:szCs w:val="28"/>
        </w:rPr>
        <w:t>воспита</w:t>
      </w:r>
      <w:r>
        <w:rPr>
          <w:rFonts w:ascii="Times New Roman" w:hAnsi="Times New Roman"/>
          <w:b/>
          <w:sz w:val="28"/>
          <w:szCs w:val="28"/>
        </w:rPr>
        <w:t>телей</w:t>
      </w:r>
      <w:r w:rsidRPr="00493407">
        <w:rPr>
          <w:rFonts w:ascii="Times New Roman" w:hAnsi="Times New Roman"/>
          <w:b/>
          <w:sz w:val="28"/>
          <w:szCs w:val="28"/>
        </w:rPr>
        <w:t xml:space="preserve"> </w:t>
      </w:r>
      <w:r>
        <w:rPr>
          <w:rFonts w:ascii="Times New Roman" w:hAnsi="Times New Roman"/>
          <w:b/>
          <w:sz w:val="28"/>
          <w:szCs w:val="28"/>
        </w:rPr>
        <w:t xml:space="preserve"> подготовительной </w:t>
      </w:r>
      <w:r w:rsidRPr="00493407">
        <w:rPr>
          <w:rFonts w:ascii="Times New Roman" w:hAnsi="Times New Roman"/>
          <w:b/>
          <w:sz w:val="28"/>
          <w:szCs w:val="28"/>
        </w:rPr>
        <w:t>г</w:t>
      </w:r>
      <w:r>
        <w:rPr>
          <w:rFonts w:ascii="Times New Roman" w:hAnsi="Times New Roman"/>
          <w:b/>
          <w:sz w:val="28"/>
          <w:szCs w:val="28"/>
        </w:rPr>
        <w:t>руппы «Теремок</w:t>
      </w:r>
      <w:r w:rsidRPr="00493407">
        <w:rPr>
          <w:rFonts w:ascii="Times New Roman" w:hAnsi="Times New Roman"/>
          <w:b/>
          <w:sz w:val="28"/>
          <w:szCs w:val="28"/>
        </w:rPr>
        <w:t>»</w:t>
      </w:r>
    </w:p>
    <w:p w:rsidR="005135F6" w:rsidRDefault="005135F6" w:rsidP="005135F6">
      <w:pPr>
        <w:pStyle w:val="a4"/>
        <w:jc w:val="center"/>
        <w:rPr>
          <w:rFonts w:ascii="Times New Roman" w:hAnsi="Times New Roman"/>
          <w:b/>
          <w:sz w:val="28"/>
          <w:szCs w:val="28"/>
        </w:rPr>
      </w:pPr>
      <w:r w:rsidRPr="00493407">
        <w:rPr>
          <w:rFonts w:ascii="Times New Roman" w:hAnsi="Times New Roman"/>
          <w:b/>
          <w:sz w:val="28"/>
          <w:szCs w:val="28"/>
        </w:rPr>
        <w:t>срок реализа</w:t>
      </w:r>
      <w:r w:rsidR="0059729B">
        <w:rPr>
          <w:rFonts w:ascii="Times New Roman" w:hAnsi="Times New Roman"/>
          <w:b/>
          <w:sz w:val="28"/>
          <w:szCs w:val="28"/>
        </w:rPr>
        <w:t>ции программы 2020 – 2021гг</w:t>
      </w:r>
      <w:r w:rsidRPr="00493407">
        <w:rPr>
          <w:rFonts w:ascii="Times New Roman" w:hAnsi="Times New Roman"/>
          <w:b/>
          <w:sz w:val="28"/>
          <w:szCs w:val="28"/>
        </w:rPr>
        <w:t>.</w:t>
      </w:r>
    </w:p>
    <w:p w:rsidR="005135F6" w:rsidRDefault="005135F6" w:rsidP="005135F6">
      <w:pPr>
        <w:pStyle w:val="a4"/>
        <w:rPr>
          <w:rFonts w:ascii="Times New Roman" w:hAnsi="Times New Roman"/>
          <w:b/>
          <w:sz w:val="28"/>
          <w:szCs w:val="28"/>
        </w:rPr>
      </w:pPr>
    </w:p>
    <w:p w:rsidR="005135F6" w:rsidRPr="005135F6" w:rsidRDefault="005135F6" w:rsidP="005135F6">
      <w:pPr>
        <w:pStyle w:val="a4"/>
        <w:jc w:val="center"/>
        <w:rPr>
          <w:rFonts w:ascii="Times New Roman" w:hAnsi="Times New Roman"/>
          <w:sz w:val="20"/>
          <w:szCs w:val="20"/>
          <w:shd w:val="clear" w:color="auto" w:fill="FFFFFF"/>
        </w:rPr>
      </w:pPr>
      <w:proofErr w:type="gramStart"/>
      <w:r w:rsidRPr="005135F6">
        <w:rPr>
          <w:rFonts w:ascii="Times New Roman" w:hAnsi="Times New Roman"/>
          <w:sz w:val="20"/>
          <w:szCs w:val="20"/>
        </w:rPr>
        <w:t>Составлена</w:t>
      </w:r>
      <w:proofErr w:type="gramEnd"/>
      <w:r w:rsidRPr="005135F6">
        <w:rPr>
          <w:rFonts w:ascii="Times New Roman" w:hAnsi="Times New Roman"/>
          <w:sz w:val="20"/>
          <w:szCs w:val="20"/>
        </w:rPr>
        <w:t xml:space="preserve"> на основе</w:t>
      </w:r>
      <w:r>
        <w:rPr>
          <w:rFonts w:ascii="Times New Roman" w:hAnsi="Times New Roman"/>
          <w:sz w:val="20"/>
          <w:szCs w:val="20"/>
          <w:shd w:val="clear" w:color="auto" w:fill="FFFFFF"/>
        </w:rPr>
        <w:t xml:space="preserve"> </w:t>
      </w:r>
      <w:r w:rsidRPr="005135F6">
        <w:rPr>
          <w:rFonts w:ascii="Times New Roman" w:hAnsi="Times New Roman"/>
          <w:sz w:val="20"/>
          <w:szCs w:val="20"/>
          <w:shd w:val="clear" w:color="auto" w:fill="FFFFFF"/>
        </w:rPr>
        <w:t>примерной  общеобразовательной</w:t>
      </w:r>
      <w:r>
        <w:rPr>
          <w:rFonts w:ascii="Times New Roman" w:hAnsi="Times New Roman"/>
          <w:sz w:val="20"/>
          <w:szCs w:val="20"/>
          <w:shd w:val="clear" w:color="auto" w:fill="FFFFFF"/>
        </w:rPr>
        <w:t xml:space="preserve"> </w:t>
      </w:r>
      <w:r w:rsidRPr="005135F6">
        <w:rPr>
          <w:rFonts w:ascii="Times New Roman" w:hAnsi="Times New Roman"/>
          <w:sz w:val="20"/>
          <w:szCs w:val="20"/>
          <w:shd w:val="clear" w:color="auto" w:fill="FFFFFF"/>
        </w:rPr>
        <w:t>программы  дошкольного образования</w:t>
      </w:r>
      <w:r>
        <w:rPr>
          <w:rStyle w:val="apple-converted-space"/>
          <w:rFonts w:ascii="Times New Roman" w:hAnsi="Times New Roman"/>
          <w:sz w:val="20"/>
          <w:szCs w:val="20"/>
          <w:shd w:val="clear" w:color="auto" w:fill="FFFFFF"/>
        </w:rPr>
        <w:t xml:space="preserve"> </w:t>
      </w:r>
      <w:r w:rsidRPr="005135F6">
        <w:rPr>
          <w:rFonts w:ascii="Times New Roman" w:hAnsi="Times New Roman"/>
          <w:sz w:val="20"/>
          <w:szCs w:val="20"/>
          <w:shd w:val="clear" w:color="auto" w:fill="FFFFFF"/>
        </w:rPr>
        <w:t>«От рождения до школы»</w:t>
      </w:r>
      <w:r>
        <w:rPr>
          <w:rFonts w:ascii="Times New Roman" w:hAnsi="Times New Roman"/>
          <w:sz w:val="20"/>
          <w:szCs w:val="20"/>
          <w:shd w:val="clear" w:color="auto" w:fill="FFFFFF"/>
        </w:rPr>
        <w:t xml:space="preserve"> </w:t>
      </w:r>
      <w:r w:rsidRPr="005135F6">
        <w:rPr>
          <w:rFonts w:ascii="Times New Roman" w:hAnsi="Times New Roman"/>
          <w:sz w:val="20"/>
          <w:szCs w:val="20"/>
          <w:shd w:val="clear" w:color="auto" w:fill="FFFFFF"/>
        </w:rPr>
        <w:t xml:space="preserve">под ред. Н.Е. </w:t>
      </w:r>
      <w:proofErr w:type="spellStart"/>
      <w:r w:rsidRPr="005135F6">
        <w:rPr>
          <w:rFonts w:ascii="Times New Roman" w:hAnsi="Times New Roman"/>
          <w:sz w:val="20"/>
          <w:szCs w:val="20"/>
          <w:shd w:val="clear" w:color="auto" w:fill="FFFFFF"/>
        </w:rPr>
        <w:t>Вераксы</w:t>
      </w:r>
      <w:proofErr w:type="spellEnd"/>
      <w:r w:rsidRPr="005135F6">
        <w:rPr>
          <w:rFonts w:ascii="Times New Roman" w:hAnsi="Times New Roman"/>
          <w:sz w:val="20"/>
          <w:szCs w:val="20"/>
          <w:shd w:val="clear" w:color="auto" w:fill="FFFFFF"/>
        </w:rPr>
        <w:t>, Т.С. Комаровой, М.А. Васильевой.</w:t>
      </w:r>
    </w:p>
    <w:p w:rsidR="005135F6" w:rsidRDefault="005135F6" w:rsidP="005135F6">
      <w:pPr>
        <w:pStyle w:val="a4"/>
        <w:jc w:val="right"/>
        <w:rPr>
          <w:rStyle w:val="apple-converted-space"/>
          <w:rFonts w:ascii="Times New Roman" w:hAnsi="Times New Roman"/>
          <w:b/>
          <w:sz w:val="28"/>
          <w:szCs w:val="28"/>
          <w:shd w:val="clear" w:color="auto" w:fill="FFFFFF"/>
        </w:rPr>
      </w:pPr>
    </w:p>
    <w:p w:rsidR="005135F6" w:rsidRDefault="005135F6" w:rsidP="005135F6">
      <w:pPr>
        <w:pStyle w:val="a4"/>
        <w:jc w:val="right"/>
        <w:rPr>
          <w:rStyle w:val="apple-converted-space"/>
          <w:rFonts w:ascii="Times New Roman" w:hAnsi="Times New Roman"/>
          <w:b/>
          <w:sz w:val="28"/>
          <w:szCs w:val="28"/>
          <w:shd w:val="clear" w:color="auto" w:fill="FFFFFF"/>
        </w:rPr>
      </w:pPr>
    </w:p>
    <w:p w:rsidR="005135F6" w:rsidRDefault="005135F6" w:rsidP="005135F6">
      <w:pPr>
        <w:pStyle w:val="a4"/>
        <w:jc w:val="right"/>
        <w:rPr>
          <w:rStyle w:val="apple-converted-space"/>
          <w:rFonts w:ascii="Times New Roman" w:hAnsi="Times New Roman"/>
          <w:b/>
          <w:sz w:val="28"/>
          <w:szCs w:val="28"/>
          <w:shd w:val="clear" w:color="auto" w:fill="FFFFFF"/>
        </w:rPr>
      </w:pPr>
    </w:p>
    <w:p w:rsidR="005135F6" w:rsidRDefault="005135F6" w:rsidP="005135F6">
      <w:pPr>
        <w:pStyle w:val="a4"/>
        <w:jc w:val="right"/>
        <w:rPr>
          <w:rStyle w:val="apple-converted-space"/>
          <w:rFonts w:ascii="Times New Roman" w:hAnsi="Times New Roman"/>
          <w:b/>
          <w:sz w:val="28"/>
          <w:szCs w:val="28"/>
          <w:shd w:val="clear" w:color="auto" w:fill="FFFFFF"/>
        </w:rPr>
      </w:pPr>
    </w:p>
    <w:p w:rsidR="005135F6" w:rsidRDefault="005135F6" w:rsidP="005135F6">
      <w:pPr>
        <w:pStyle w:val="a4"/>
        <w:jc w:val="right"/>
        <w:rPr>
          <w:rStyle w:val="apple-converted-space"/>
          <w:rFonts w:ascii="Times New Roman" w:hAnsi="Times New Roman"/>
          <w:b/>
          <w:sz w:val="28"/>
          <w:szCs w:val="28"/>
          <w:shd w:val="clear" w:color="auto" w:fill="FFFFFF"/>
        </w:rPr>
      </w:pPr>
    </w:p>
    <w:p w:rsidR="005135F6" w:rsidRDefault="005135F6" w:rsidP="005135F6">
      <w:pPr>
        <w:pStyle w:val="a4"/>
        <w:jc w:val="right"/>
        <w:rPr>
          <w:rStyle w:val="apple-converted-space"/>
          <w:rFonts w:ascii="Times New Roman" w:hAnsi="Times New Roman"/>
          <w:b/>
          <w:sz w:val="28"/>
          <w:szCs w:val="28"/>
          <w:shd w:val="clear" w:color="auto" w:fill="FFFFFF"/>
        </w:rPr>
      </w:pPr>
    </w:p>
    <w:p w:rsidR="005135F6" w:rsidRDefault="005135F6" w:rsidP="005135F6">
      <w:pPr>
        <w:pStyle w:val="a4"/>
        <w:jc w:val="right"/>
        <w:rPr>
          <w:rStyle w:val="apple-converted-space"/>
          <w:rFonts w:ascii="Times New Roman" w:hAnsi="Times New Roman"/>
          <w:b/>
          <w:sz w:val="28"/>
          <w:szCs w:val="28"/>
          <w:shd w:val="clear" w:color="auto" w:fill="FFFFFF"/>
        </w:rPr>
      </w:pPr>
    </w:p>
    <w:p w:rsidR="005135F6" w:rsidRDefault="005135F6" w:rsidP="005135F6">
      <w:pPr>
        <w:pStyle w:val="a4"/>
        <w:jc w:val="right"/>
        <w:rPr>
          <w:rStyle w:val="apple-converted-space"/>
          <w:rFonts w:ascii="Times New Roman" w:hAnsi="Times New Roman"/>
          <w:b/>
          <w:sz w:val="28"/>
          <w:szCs w:val="28"/>
          <w:shd w:val="clear" w:color="auto" w:fill="FFFFFF"/>
        </w:rPr>
      </w:pPr>
    </w:p>
    <w:p w:rsidR="005135F6" w:rsidRDefault="005135F6" w:rsidP="005135F6">
      <w:pPr>
        <w:pStyle w:val="a4"/>
        <w:jc w:val="right"/>
        <w:rPr>
          <w:rStyle w:val="apple-converted-space"/>
          <w:rFonts w:ascii="Times New Roman" w:hAnsi="Times New Roman"/>
          <w:b/>
          <w:sz w:val="28"/>
          <w:szCs w:val="28"/>
          <w:shd w:val="clear" w:color="auto" w:fill="FFFFFF"/>
        </w:rPr>
      </w:pPr>
    </w:p>
    <w:p w:rsidR="005135F6" w:rsidRDefault="005135F6" w:rsidP="005135F6">
      <w:pPr>
        <w:pStyle w:val="a4"/>
        <w:jc w:val="right"/>
        <w:rPr>
          <w:rStyle w:val="apple-converted-space"/>
          <w:rFonts w:ascii="Times New Roman" w:hAnsi="Times New Roman"/>
          <w:b/>
          <w:sz w:val="28"/>
          <w:szCs w:val="28"/>
          <w:shd w:val="clear" w:color="auto" w:fill="FFFFFF"/>
        </w:rPr>
      </w:pPr>
    </w:p>
    <w:p w:rsidR="005135F6" w:rsidRDefault="005135F6" w:rsidP="005135F6">
      <w:pPr>
        <w:pStyle w:val="a4"/>
        <w:jc w:val="right"/>
        <w:rPr>
          <w:rStyle w:val="apple-converted-space"/>
          <w:rFonts w:ascii="Times New Roman" w:hAnsi="Times New Roman"/>
          <w:b/>
          <w:sz w:val="28"/>
          <w:szCs w:val="28"/>
          <w:shd w:val="clear" w:color="auto" w:fill="FFFFFF"/>
        </w:rPr>
      </w:pPr>
    </w:p>
    <w:p w:rsidR="005135F6" w:rsidRDefault="005135F6" w:rsidP="005135F6">
      <w:pPr>
        <w:pStyle w:val="a4"/>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                                           П</w:t>
      </w:r>
      <w:r w:rsidRPr="00493407">
        <w:rPr>
          <w:rStyle w:val="apple-converted-space"/>
          <w:rFonts w:ascii="Times New Roman" w:hAnsi="Times New Roman"/>
          <w:b/>
          <w:sz w:val="28"/>
          <w:szCs w:val="28"/>
          <w:shd w:val="clear" w:color="auto" w:fill="FFFFFF"/>
        </w:rPr>
        <w:t>рограмму составили:</w:t>
      </w:r>
    </w:p>
    <w:p w:rsidR="005135F6" w:rsidRPr="00493407" w:rsidRDefault="005135F6" w:rsidP="005135F6">
      <w:pPr>
        <w:pStyle w:val="a4"/>
        <w:jc w:val="right"/>
        <w:rPr>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Воспитатели подготовительной группы</w:t>
      </w:r>
    </w:p>
    <w:p w:rsidR="005135F6" w:rsidRDefault="005135F6" w:rsidP="005135F6">
      <w:pPr>
        <w:pStyle w:val="a4"/>
        <w:jc w:val="right"/>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Арефьева Л.Б.</w:t>
      </w:r>
    </w:p>
    <w:p w:rsidR="005135F6" w:rsidRPr="003162C1" w:rsidRDefault="005135F6" w:rsidP="005135F6">
      <w:pPr>
        <w:pStyle w:val="a4"/>
        <w:jc w:val="right"/>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Казакова О.Н.</w:t>
      </w:r>
    </w:p>
    <w:p w:rsidR="005135F6" w:rsidRPr="00516B07" w:rsidRDefault="005135F6" w:rsidP="005135F6">
      <w:pPr>
        <w:jc w:val="both"/>
        <w:rPr>
          <w:b/>
          <w:sz w:val="28"/>
          <w:szCs w:val="28"/>
        </w:rPr>
      </w:pPr>
    </w:p>
    <w:p w:rsidR="005135F6" w:rsidRDefault="005135F6" w:rsidP="005135F6">
      <w:pPr>
        <w:spacing w:before="26"/>
        <w:jc w:val="center"/>
        <w:rPr>
          <w:b/>
          <w:sz w:val="28"/>
          <w:szCs w:val="28"/>
        </w:rPr>
      </w:pPr>
    </w:p>
    <w:p w:rsidR="005135F6" w:rsidRDefault="005135F6" w:rsidP="005135F6">
      <w:pPr>
        <w:spacing w:before="26"/>
        <w:jc w:val="center"/>
        <w:rPr>
          <w:b/>
          <w:sz w:val="28"/>
          <w:szCs w:val="28"/>
        </w:rPr>
      </w:pPr>
    </w:p>
    <w:p w:rsidR="005135F6" w:rsidRDefault="005135F6" w:rsidP="005135F6">
      <w:pPr>
        <w:spacing w:before="26"/>
        <w:rPr>
          <w:b/>
          <w:sz w:val="28"/>
          <w:szCs w:val="28"/>
        </w:rPr>
      </w:pPr>
    </w:p>
    <w:p w:rsidR="005135F6" w:rsidRDefault="005135F6" w:rsidP="005135F6">
      <w:pPr>
        <w:rPr>
          <w:b/>
          <w:sz w:val="28"/>
          <w:szCs w:val="28"/>
        </w:rPr>
      </w:pPr>
      <w:r>
        <w:rPr>
          <w:b/>
          <w:sz w:val="28"/>
          <w:szCs w:val="28"/>
        </w:rPr>
        <w:t xml:space="preserve">                                       </w:t>
      </w:r>
      <w:r w:rsidR="0059729B">
        <w:rPr>
          <w:b/>
          <w:sz w:val="28"/>
          <w:szCs w:val="28"/>
        </w:rPr>
        <w:t xml:space="preserve">                   с. </w:t>
      </w:r>
      <w:proofErr w:type="spellStart"/>
      <w:r w:rsidR="0059729B">
        <w:rPr>
          <w:b/>
          <w:sz w:val="28"/>
          <w:szCs w:val="28"/>
        </w:rPr>
        <w:t>Шайдурово</w:t>
      </w:r>
      <w:proofErr w:type="spellEnd"/>
      <w:r w:rsidR="0059729B">
        <w:rPr>
          <w:b/>
          <w:sz w:val="28"/>
          <w:szCs w:val="28"/>
        </w:rPr>
        <w:t xml:space="preserve"> 2020</w:t>
      </w:r>
      <w:r>
        <w:rPr>
          <w:b/>
          <w:sz w:val="28"/>
          <w:szCs w:val="28"/>
        </w:rPr>
        <w:t>г.</w:t>
      </w:r>
    </w:p>
    <w:p w:rsidR="005135F6" w:rsidRPr="008A58B3" w:rsidRDefault="005135F6" w:rsidP="005135F6">
      <w:pPr>
        <w:rPr>
          <w:b/>
        </w:rPr>
      </w:pPr>
    </w:p>
    <w:p w:rsidR="005135F6" w:rsidRPr="00ED595C" w:rsidRDefault="005135F6" w:rsidP="005135F6">
      <w:pPr>
        <w:suppressAutoHyphens/>
        <w:spacing w:line="360" w:lineRule="auto"/>
        <w:jc w:val="center"/>
        <w:rPr>
          <w:sz w:val="28"/>
          <w:szCs w:val="28"/>
          <w:lang w:eastAsia="zh-CN"/>
        </w:rPr>
      </w:pPr>
      <w:r w:rsidRPr="00ED595C">
        <w:rPr>
          <w:b/>
          <w:sz w:val="32"/>
          <w:szCs w:val="32"/>
          <w:lang w:eastAsia="zh-CN"/>
        </w:rPr>
        <w:t>Содержание</w:t>
      </w:r>
    </w:p>
    <w:p w:rsidR="005135F6" w:rsidRPr="00BB3D84" w:rsidRDefault="005135F6" w:rsidP="005135F6">
      <w:pPr>
        <w:suppressAutoHyphens/>
        <w:spacing w:line="360" w:lineRule="auto"/>
        <w:jc w:val="center"/>
        <w:rPr>
          <w:lang w:eastAsia="zh-CN"/>
        </w:rPr>
      </w:pPr>
    </w:p>
    <w:p w:rsidR="005135F6" w:rsidRPr="00BB3D84" w:rsidRDefault="005135F6" w:rsidP="005135F6">
      <w:pPr>
        <w:contextualSpacing/>
        <w:rPr>
          <w:lang w:eastAsia="zh-CN"/>
        </w:rPr>
      </w:pPr>
      <w:r w:rsidRPr="00BB3D84">
        <w:rPr>
          <w:rFonts w:eastAsia="Calibri"/>
          <w:b/>
          <w:lang w:eastAsia="en-US"/>
        </w:rPr>
        <w:t xml:space="preserve">Целевой раздел:           </w:t>
      </w:r>
      <w:r w:rsidRPr="00BB3D84">
        <w:rPr>
          <w:rFonts w:eastAsia="Calibri"/>
          <w:b/>
          <w:u w:val="single"/>
          <w:lang w:eastAsia="en-US"/>
        </w:rPr>
        <w:t xml:space="preserve">      </w:t>
      </w:r>
      <w:r w:rsidRPr="00BB3D84">
        <w:rPr>
          <w:lang w:eastAsia="zh-CN"/>
        </w:rPr>
        <w:t xml:space="preserve">                                                     </w:t>
      </w:r>
    </w:p>
    <w:p w:rsidR="005135F6" w:rsidRPr="00BB3D84" w:rsidRDefault="005135F6" w:rsidP="005135F6">
      <w:pPr>
        <w:numPr>
          <w:ilvl w:val="0"/>
          <w:numId w:val="1"/>
        </w:numPr>
        <w:suppressAutoHyphens/>
        <w:spacing w:line="360" w:lineRule="auto"/>
        <w:rPr>
          <w:lang w:eastAsia="zh-CN"/>
        </w:rPr>
      </w:pPr>
      <w:r w:rsidRPr="00BB3D84">
        <w:rPr>
          <w:lang w:eastAsia="zh-CN"/>
        </w:rPr>
        <w:t xml:space="preserve">Пояснительная записка </w:t>
      </w:r>
    </w:p>
    <w:p w:rsidR="005135F6" w:rsidRPr="00BB3D84" w:rsidRDefault="005135F6" w:rsidP="005135F6">
      <w:pPr>
        <w:numPr>
          <w:ilvl w:val="0"/>
          <w:numId w:val="1"/>
        </w:numPr>
        <w:suppressAutoHyphens/>
        <w:spacing w:line="360" w:lineRule="auto"/>
        <w:rPr>
          <w:lang w:eastAsia="zh-CN"/>
        </w:rPr>
      </w:pPr>
      <w:r w:rsidRPr="00BB3D84">
        <w:rPr>
          <w:lang w:eastAsia="zh-CN"/>
        </w:rPr>
        <w:t>Перечень основных видов организованной образовательной деятельности</w:t>
      </w:r>
    </w:p>
    <w:p w:rsidR="005135F6" w:rsidRPr="00BB3D84" w:rsidRDefault="005135F6" w:rsidP="005135F6">
      <w:pPr>
        <w:numPr>
          <w:ilvl w:val="0"/>
          <w:numId w:val="1"/>
        </w:numPr>
        <w:suppressAutoHyphens/>
        <w:spacing w:line="360" w:lineRule="auto"/>
        <w:rPr>
          <w:lang w:eastAsia="zh-CN"/>
        </w:rPr>
      </w:pPr>
      <w:r w:rsidRPr="00BB3D84">
        <w:rPr>
          <w:lang w:eastAsia="zh-CN"/>
        </w:rPr>
        <w:t>Описание ежедневной организации жизни и деятельности детей</w:t>
      </w:r>
    </w:p>
    <w:p w:rsidR="005135F6" w:rsidRPr="00BB3D84" w:rsidRDefault="005135F6" w:rsidP="005135F6">
      <w:pPr>
        <w:suppressAutoHyphens/>
        <w:spacing w:line="360" w:lineRule="auto"/>
        <w:rPr>
          <w:b/>
          <w:lang w:eastAsia="zh-CN"/>
        </w:rPr>
      </w:pPr>
      <w:r w:rsidRPr="00BB3D84">
        <w:rPr>
          <w:b/>
          <w:lang w:eastAsia="zh-CN"/>
        </w:rPr>
        <w:t xml:space="preserve">  Содержательный раздел:</w:t>
      </w:r>
    </w:p>
    <w:p w:rsidR="005135F6" w:rsidRPr="00BB3D84" w:rsidRDefault="005135F6" w:rsidP="005135F6">
      <w:pPr>
        <w:suppressAutoHyphens/>
        <w:spacing w:line="360" w:lineRule="auto"/>
        <w:rPr>
          <w:lang w:eastAsia="zh-CN"/>
        </w:rPr>
      </w:pPr>
      <w:r w:rsidRPr="00BB3D84">
        <w:rPr>
          <w:lang w:eastAsia="zh-CN"/>
        </w:rPr>
        <w:t>Образовательная деятельность в соответствии с направлениями развития ребёнка</w:t>
      </w:r>
    </w:p>
    <w:p w:rsidR="005135F6" w:rsidRPr="00BB3D84" w:rsidRDefault="00B23A0D" w:rsidP="005135F6">
      <w:pPr>
        <w:numPr>
          <w:ilvl w:val="0"/>
          <w:numId w:val="2"/>
        </w:numPr>
        <w:suppressAutoHyphens/>
        <w:spacing w:line="360" w:lineRule="auto"/>
        <w:ind w:hanging="796"/>
        <w:rPr>
          <w:lang w:eastAsia="zh-CN"/>
        </w:rPr>
      </w:pPr>
      <w:r>
        <w:rPr>
          <w:lang w:eastAsia="zh-CN"/>
        </w:rPr>
        <w:t>Социально – коммуникативное развитие</w:t>
      </w:r>
    </w:p>
    <w:p w:rsidR="005135F6" w:rsidRPr="00BB3D84" w:rsidRDefault="005135F6" w:rsidP="005135F6">
      <w:pPr>
        <w:numPr>
          <w:ilvl w:val="0"/>
          <w:numId w:val="2"/>
        </w:numPr>
        <w:suppressAutoHyphens/>
        <w:spacing w:line="360" w:lineRule="auto"/>
        <w:ind w:hanging="796"/>
        <w:rPr>
          <w:lang w:eastAsia="zh-CN"/>
        </w:rPr>
      </w:pPr>
      <w:r w:rsidRPr="00BB3D84">
        <w:rPr>
          <w:lang w:eastAsia="zh-CN"/>
        </w:rPr>
        <w:t>Познавательное развитие</w:t>
      </w:r>
    </w:p>
    <w:p w:rsidR="005135F6" w:rsidRPr="00BB3D84" w:rsidRDefault="005135F6" w:rsidP="005135F6">
      <w:pPr>
        <w:numPr>
          <w:ilvl w:val="0"/>
          <w:numId w:val="2"/>
        </w:numPr>
        <w:suppressAutoHyphens/>
        <w:spacing w:line="360" w:lineRule="auto"/>
        <w:ind w:hanging="796"/>
        <w:rPr>
          <w:lang w:eastAsia="zh-CN"/>
        </w:rPr>
      </w:pPr>
      <w:r w:rsidRPr="00BB3D84">
        <w:rPr>
          <w:lang w:eastAsia="zh-CN"/>
        </w:rPr>
        <w:t>Речевое развитие</w:t>
      </w:r>
    </w:p>
    <w:p w:rsidR="005135F6" w:rsidRDefault="005135F6" w:rsidP="005135F6">
      <w:pPr>
        <w:numPr>
          <w:ilvl w:val="0"/>
          <w:numId w:val="2"/>
        </w:numPr>
        <w:suppressAutoHyphens/>
        <w:spacing w:line="360" w:lineRule="auto"/>
        <w:ind w:hanging="796"/>
        <w:rPr>
          <w:lang w:eastAsia="zh-CN"/>
        </w:rPr>
      </w:pPr>
      <w:r w:rsidRPr="00BB3D84">
        <w:rPr>
          <w:lang w:eastAsia="zh-CN"/>
        </w:rPr>
        <w:t>Худ</w:t>
      </w:r>
      <w:r w:rsidR="00B23A0D">
        <w:rPr>
          <w:lang w:eastAsia="zh-CN"/>
        </w:rPr>
        <w:t>ожественно-эстетическое развитие</w:t>
      </w:r>
    </w:p>
    <w:p w:rsidR="00B23A0D" w:rsidRPr="00BB3D84" w:rsidRDefault="00B23A0D" w:rsidP="005135F6">
      <w:pPr>
        <w:numPr>
          <w:ilvl w:val="0"/>
          <w:numId w:val="2"/>
        </w:numPr>
        <w:suppressAutoHyphens/>
        <w:spacing w:line="360" w:lineRule="auto"/>
        <w:ind w:hanging="796"/>
        <w:rPr>
          <w:lang w:eastAsia="zh-CN"/>
        </w:rPr>
      </w:pPr>
      <w:r>
        <w:rPr>
          <w:lang w:eastAsia="zh-CN"/>
        </w:rPr>
        <w:t>Физическое развитие</w:t>
      </w:r>
    </w:p>
    <w:p w:rsidR="005135F6" w:rsidRPr="00BB3D84" w:rsidRDefault="005135F6" w:rsidP="005135F6">
      <w:pPr>
        <w:suppressAutoHyphens/>
        <w:spacing w:line="360" w:lineRule="auto"/>
        <w:rPr>
          <w:lang w:eastAsia="zh-CN"/>
        </w:rPr>
      </w:pPr>
      <w:r w:rsidRPr="00BB3D84">
        <w:rPr>
          <w:lang w:eastAsia="zh-CN"/>
        </w:rPr>
        <w:t>Организационный раздел</w:t>
      </w:r>
    </w:p>
    <w:p w:rsidR="005135F6" w:rsidRPr="00BB3D84" w:rsidRDefault="00B23A0D" w:rsidP="005135F6">
      <w:pPr>
        <w:numPr>
          <w:ilvl w:val="0"/>
          <w:numId w:val="3"/>
        </w:numPr>
        <w:shd w:val="clear" w:color="auto" w:fill="FFFFFF"/>
        <w:suppressAutoHyphens/>
        <w:autoSpaceDE w:val="0"/>
        <w:spacing w:line="360" w:lineRule="auto"/>
        <w:rPr>
          <w:lang w:eastAsia="zh-CN"/>
        </w:rPr>
      </w:pPr>
      <w:r>
        <w:rPr>
          <w:lang w:eastAsia="zh-CN"/>
        </w:rPr>
        <w:t>Комплексно – тематическое планирование</w:t>
      </w:r>
    </w:p>
    <w:p w:rsidR="005135F6" w:rsidRPr="00BB3D84" w:rsidRDefault="005135F6" w:rsidP="005135F6">
      <w:pPr>
        <w:numPr>
          <w:ilvl w:val="0"/>
          <w:numId w:val="3"/>
        </w:numPr>
        <w:suppressAutoHyphens/>
        <w:spacing w:line="360" w:lineRule="auto"/>
        <w:rPr>
          <w:lang w:eastAsia="zh-CN"/>
        </w:rPr>
      </w:pPr>
      <w:r w:rsidRPr="00BB3D84">
        <w:rPr>
          <w:lang w:eastAsia="zh-CN"/>
        </w:rPr>
        <w:t>Коррекционная работа. Работа с родителями</w:t>
      </w:r>
    </w:p>
    <w:p w:rsidR="005135F6" w:rsidRPr="00BB3D84" w:rsidRDefault="005135F6" w:rsidP="005135F6">
      <w:pPr>
        <w:numPr>
          <w:ilvl w:val="0"/>
          <w:numId w:val="3"/>
        </w:numPr>
        <w:shd w:val="clear" w:color="auto" w:fill="FFFFFF"/>
        <w:suppressAutoHyphens/>
        <w:autoSpaceDE w:val="0"/>
        <w:spacing w:line="360" w:lineRule="auto"/>
        <w:rPr>
          <w:lang w:eastAsia="zh-CN"/>
        </w:rPr>
      </w:pPr>
      <w:r w:rsidRPr="00BB3D84">
        <w:rPr>
          <w:lang w:eastAsia="zh-CN"/>
        </w:rPr>
        <w:t>Список литературы</w:t>
      </w:r>
    </w:p>
    <w:p w:rsidR="005135F6" w:rsidRPr="00ED595C" w:rsidRDefault="005135F6" w:rsidP="005135F6">
      <w:pPr>
        <w:suppressAutoHyphens/>
        <w:spacing w:line="360" w:lineRule="auto"/>
        <w:rPr>
          <w:b/>
          <w:sz w:val="32"/>
          <w:szCs w:val="32"/>
          <w:lang w:eastAsia="zh-CN"/>
        </w:rPr>
      </w:pPr>
    </w:p>
    <w:p w:rsidR="005135F6" w:rsidRDefault="005135F6" w:rsidP="005135F6">
      <w:pPr>
        <w:tabs>
          <w:tab w:val="left" w:pos="5520"/>
        </w:tabs>
        <w:spacing w:line="360" w:lineRule="auto"/>
        <w:jc w:val="center"/>
        <w:rPr>
          <w:sz w:val="28"/>
          <w:szCs w:val="28"/>
        </w:rPr>
      </w:pPr>
    </w:p>
    <w:p w:rsidR="005135F6" w:rsidRDefault="005135F6"/>
    <w:p w:rsidR="005135F6" w:rsidRDefault="005135F6"/>
    <w:p w:rsidR="005135F6" w:rsidRDefault="005135F6"/>
    <w:p w:rsidR="005135F6" w:rsidRDefault="005135F6"/>
    <w:p w:rsidR="005135F6" w:rsidRDefault="005135F6"/>
    <w:p w:rsidR="005135F6" w:rsidRDefault="005135F6"/>
    <w:p w:rsidR="00BB3D84" w:rsidRDefault="00BB3D84" w:rsidP="00BB3D84">
      <w:pPr>
        <w:tabs>
          <w:tab w:val="left" w:pos="5520"/>
        </w:tabs>
        <w:spacing w:line="360" w:lineRule="auto"/>
        <w:jc w:val="center"/>
        <w:rPr>
          <w:b/>
          <w:bCs/>
          <w:color w:val="000000"/>
          <w:lang w:eastAsia="zh-CN"/>
        </w:rPr>
      </w:pPr>
    </w:p>
    <w:p w:rsidR="00BB3D84" w:rsidRDefault="00BB3D84" w:rsidP="00BB3D84">
      <w:pPr>
        <w:tabs>
          <w:tab w:val="left" w:pos="5520"/>
        </w:tabs>
        <w:spacing w:line="360" w:lineRule="auto"/>
        <w:jc w:val="center"/>
        <w:rPr>
          <w:b/>
          <w:bCs/>
          <w:color w:val="000000"/>
          <w:lang w:eastAsia="zh-CN"/>
        </w:rPr>
      </w:pPr>
    </w:p>
    <w:p w:rsidR="00BB3D84" w:rsidRDefault="00BB3D84" w:rsidP="00BB3D84">
      <w:pPr>
        <w:tabs>
          <w:tab w:val="left" w:pos="5520"/>
        </w:tabs>
        <w:spacing w:line="360" w:lineRule="auto"/>
        <w:jc w:val="center"/>
        <w:rPr>
          <w:b/>
          <w:bCs/>
          <w:color w:val="000000"/>
          <w:lang w:eastAsia="zh-CN"/>
        </w:rPr>
      </w:pPr>
    </w:p>
    <w:p w:rsidR="00BB3D84" w:rsidRDefault="00BB3D84" w:rsidP="00BB3D84">
      <w:pPr>
        <w:tabs>
          <w:tab w:val="left" w:pos="5520"/>
        </w:tabs>
        <w:spacing w:line="360" w:lineRule="auto"/>
        <w:jc w:val="center"/>
        <w:rPr>
          <w:b/>
          <w:bCs/>
          <w:color w:val="000000"/>
          <w:lang w:eastAsia="zh-CN"/>
        </w:rPr>
      </w:pPr>
    </w:p>
    <w:p w:rsidR="00BB3D84" w:rsidRDefault="00BB3D84" w:rsidP="00BB3D84">
      <w:pPr>
        <w:tabs>
          <w:tab w:val="left" w:pos="5520"/>
        </w:tabs>
        <w:spacing w:line="360" w:lineRule="auto"/>
        <w:jc w:val="center"/>
        <w:rPr>
          <w:b/>
          <w:bCs/>
          <w:color w:val="000000"/>
          <w:lang w:eastAsia="zh-CN"/>
        </w:rPr>
      </w:pPr>
    </w:p>
    <w:p w:rsidR="00BB3D84" w:rsidRDefault="00BB3D84" w:rsidP="00BB3D84">
      <w:pPr>
        <w:tabs>
          <w:tab w:val="left" w:pos="5520"/>
        </w:tabs>
        <w:spacing w:line="360" w:lineRule="auto"/>
        <w:jc w:val="center"/>
        <w:rPr>
          <w:b/>
          <w:bCs/>
          <w:color w:val="000000"/>
          <w:lang w:eastAsia="zh-CN"/>
        </w:rPr>
      </w:pPr>
    </w:p>
    <w:p w:rsidR="00BB3D84" w:rsidRDefault="00BB3D84" w:rsidP="00BB3D84">
      <w:pPr>
        <w:tabs>
          <w:tab w:val="left" w:pos="5520"/>
        </w:tabs>
        <w:spacing w:line="360" w:lineRule="auto"/>
        <w:jc w:val="center"/>
        <w:rPr>
          <w:b/>
          <w:bCs/>
          <w:color w:val="000000"/>
          <w:lang w:eastAsia="zh-CN"/>
        </w:rPr>
      </w:pPr>
    </w:p>
    <w:p w:rsidR="00BB3D84" w:rsidRDefault="00BB3D84" w:rsidP="00BB3D84">
      <w:pPr>
        <w:tabs>
          <w:tab w:val="left" w:pos="5520"/>
        </w:tabs>
        <w:spacing w:line="360" w:lineRule="auto"/>
        <w:jc w:val="center"/>
        <w:rPr>
          <w:b/>
          <w:bCs/>
          <w:color w:val="000000"/>
          <w:lang w:eastAsia="zh-CN"/>
        </w:rPr>
      </w:pPr>
    </w:p>
    <w:p w:rsidR="00BB3D84" w:rsidRDefault="00BB3D84" w:rsidP="00BB3D84">
      <w:pPr>
        <w:tabs>
          <w:tab w:val="left" w:pos="5520"/>
        </w:tabs>
        <w:spacing w:line="360" w:lineRule="auto"/>
        <w:jc w:val="center"/>
        <w:rPr>
          <w:b/>
          <w:bCs/>
          <w:color w:val="000000"/>
          <w:lang w:eastAsia="zh-CN"/>
        </w:rPr>
      </w:pPr>
    </w:p>
    <w:p w:rsidR="00BB3D84" w:rsidRDefault="00BB3D84" w:rsidP="00BB3D84">
      <w:pPr>
        <w:tabs>
          <w:tab w:val="left" w:pos="5520"/>
        </w:tabs>
        <w:spacing w:line="360" w:lineRule="auto"/>
        <w:jc w:val="center"/>
        <w:rPr>
          <w:b/>
          <w:bCs/>
          <w:color w:val="000000"/>
          <w:lang w:eastAsia="zh-CN"/>
        </w:rPr>
      </w:pPr>
    </w:p>
    <w:p w:rsidR="00BB3D84" w:rsidRDefault="00BB3D84" w:rsidP="00BB3D84">
      <w:pPr>
        <w:tabs>
          <w:tab w:val="left" w:pos="5520"/>
        </w:tabs>
        <w:spacing w:line="360" w:lineRule="auto"/>
        <w:jc w:val="center"/>
        <w:rPr>
          <w:b/>
          <w:bCs/>
          <w:color w:val="000000"/>
          <w:lang w:eastAsia="zh-CN"/>
        </w:rPr>
      </w:pPr>
    </w:p>
    <w:p w:rsidR="00BB3D84" w:rsidRDefault="00BB3D84" w:rsidP="00BB3D84">
      <w:pPr>
        <w:tabs>
          <w:tab w:val="left" w:pos="5520"/>
        </w:tabs>
        <w:spacing w:line="360" w:lineRule="auto"/>
        <w:jc w:val="center"/>
        <w:rPr>
          <w:b/>
          <w:bCs/>
          <w:color w:val="000000"/>
          <w:lang w:eastAsia="zh-CN"/>
        </w:rPr>
      </w:pPr>
    </w:p>
    <w:p w:rsidR="00B23A0D" w:rsidRDefault="00B23A0D" w:rsidP="00BB3D84">
      <w:pPr>
        <w:tabs>
          <w:tab w:val="left" w:pos="5520"/>
        </w:tabs>
        <w:spacing w:line="360" w:lineRule="auto"/>
        <w:jc w:val="center"/>
        <w:rPr>
          <w:b/>
          <w:bCs/>
          <w:color w:val="000000"/>
          <w:lang w:eastAsia="zh-CN"/>
        </w:rPr>
      </w:pPr>
    </w:p>
    <w:p w:rsidR="00BB3D84" w:rsidRPr="00BB3D84" w:rsidRDefault="00BB3D84" w:rsidP="00BB3D84">
      <w:pPr>
        <w:tabs>
          <w:tab w:val="left" w:pos="5520"/>
        </w:tabs>
        <w:spacing w:line="360" w:lineRule="auto"/>
        <w:jc w:val="center"/>
      </w:pPr>
      <w:r w:rsidRPr="00BB3D84">
        <w:rPr>
          <w:b/>
          <w:bCs/>
          <w:color w:val="000000"/>
          <w:lang w:eastAsia="zh-CN"/>
        </w:rPr>
        <w:t>Пояснительная записка</w:t>
      </w:r>
    </w:p>
    <w:p w:rsidR="00BB3D84" w:rsidRPr="00BB3D84" w:rsidRDefault="00BB3D84" w:rsidP="0059729B">
      <w:pPr>
        <w:shd w:val="clear" w:color="auto" w:fill="FFFFFF"/>
        <w:suppressAutoHyphens/>
        <w:autoSpaceDE w:val="0"/>
        <w:ind w:firstLine="709"/>
        <w:jc w:val="both"/>
        <w:rPr>
          <w:color w:val="000000"/>
          <w:lang w:eastAsia="zh-CN"/>
        </w:rPr>
      </w:pPr>
      <w:r w:rsidRPr="00BB3D84">
        <w:rPr>
          <w:color w:val="000000"/>
          <w:lang w:eastAsia="zh-CN"/>
        </w:rPr>
        <w:t xml:space="preserve">Целью </w:t>
      </w:r>
      <w:r w:rsidRPr="00BB3D84">
        <w:rPr>
          <w:lang w:eastAsia="zh-CN"/>
        </w:rPr>
        <w:t xml:space="preserve">рабочей программы является </w:t>
      </w:r>
      <w:r w:rsidRPr="00BB3D84">
        <w:rPr>
          <w:color w:val="000000"/>
          <w:lang w:eastAsia="zh-CN"/>
        </w:rPr>
        <w:t>создание благоприятных условий для полноценного проживания ребенком дошколь</w:t>
      </w:r>
      <w:r w:rsidRPr="00BB3D84">
        <w:rPr>
          <w:color w:val="000000"/>
          <w:lang w:eastAsia="zh-CN"/>
        </w:rPr>
        <w:softHyphen/>
        <w:t>ного детства, формирование основ базовой культуры личности, всестороннее развитие психиче</w:t>
      </w:r>
      <w:r w:rsidRPr="00BB3D84">
        <w:rPr>
          <w:color w:val="000000"/>
          <w:lang w:eastAsia="zh-CN"/>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B3D84" w:rsidRPr="00BB3D84" w:rsidRDefault="00BB3D84" w:rsidP="0059729B">
      <w:pPr>
        <w:shd w:val="clear" w:color="auto" w:fill="FFFFFF"/>
        <w:suppressAutoHyphens/>
        <w:autoSpaceDE w:val="0"/>
        <w:ind w:firstLine="709"/>
        <w:jc w:val="both"/>
        <w:rPr>
          <w:color w:val="000000"/>
          <w:lang w:eastAsia="zh-CN"/>
        </w:rPr>
      </w:pPr>
      <w:r w:rsidRPr="00BB3D84">
        <w:rPr>
          <w:color w:val="000000"/>
          <w:lang w:eastAsia="zh-CN"/>
        </w:rPr>
        <w:t>Для достижения целей программы первостепенное значение имеют:</w:t>
      </w:r>
    </w:p>
    <w:p w:rsidR="00BB3D84" w:rsidRPr="00BB3D84" w:rsidRDefault="00BB3D84" w:rsidP="0059729B">
      <w:pPr>
        <w:shd w:val="clear" w:color="auto" w:fill="FFFFFF"/>
        <w:suppressAutoHyphens/>
        <w:autoSpaceDE w:val="0"/>
        <w:ind w:firstLine="709"/>
        <w:jc w:val="both"/>
        <w:rPr>
          <w:color w:val="000000"/>
          <w:lang w:eastAsia="zh-CN"/>
        </w:rPr>
      </w:pPr>
      <w:r w:rsidRPr="00BB3D84">
        <w:rPr>
          <w:color w:val="000000"/>
          <w:lang w:eastAsia="zh-CN"/>
        </w:rPr>
        <w:t>•  забота о здоровье, эмоциональном благополучии и своевременном всестороннем развитии каждого ребенка;</w:t>
      </w:r>
    </w:p>
    <w:p w:rsidR="00BB3D84" w:rsidRPr="00BB3D84" w:rsidRDefault="00BB3D84" w:rsidP="0059729B">
      <w:pPr>
        <w:shd w:val="clear" w:color="auto" w:fill="FFFFFF"/>
        <w:suppressAutoHyphens/>
        <w:autoSpaceDE w:val="0"/>
        <w:ind w:firstLine="709"/>
        <w:jc w:val="both"/>
        <w:rPr>
          <w:color w:val="000000"/>
          <w:lang w:eastAsia="zh-CN"/>
        </w:rPr>
      </w:pPr>
      <w:r w:rsidRPr="00BB3D84">
        <w:rPr>
          <w:color w:val="000000"/>
          <w:lang w:eastAsia="zh-CN"/>
        </w:rPr>
        <w:t>• создание в группах атмосферы гуманного и доброжелательного отношения ко всем воспи</w:t>
      </w:r>
      <w:r w:rsidRPr="00BB3D84">
        <w:rPr>
          <w:color w:val="000000"/>
          <w:lang w:eastAsia="zh-CN"/>
        </w:rPr>
        <w:softHyphen/>
        <w:t xml:space="preserve">танникам, что позволит растить их </w:t>
      </w:r>
      <w:proofErr w:type="gramStart"/>
      <w:r w:rsidRPr="00BB3D84">
        <w:rPr>
          <w:color w:val="000000"/>
          <w:lang w:eastAsia="zh-CN"/>
        </w:rPr>
        <w:t>общительными</w:t>
      </w:r>
      <w:proofErr w:type="gramEnd"/>
      <w:r w:rsidRPr="00BB3D84">
        <w:rPr>
          <w:color w:val="000000"/>
          <w:lang w:eastAsia="zh-CN"/>
        </w:rPr>
        <w:t>, добрыми, любознательными, инициативны</w:t>
      </w:r>
      <w:r w:rsidRPr="00BB3D84">
        <w:rPr>
          <w:color w:val="000000"/>
          <w:lang w:eastAsia="zh-CN"/>
        </w:rPr>
        <w:softHyphen/>
        <w:t>ми, стремящимися к самостоятельности и творчеству;</w:t>
      </w:r>
    </w:p>
    <w:p w:rsidR="00BB3D84" w:rsidRPr="00BB3D84" w:rsidRDefault="00BB3D84" w:rsidP="0059729B">
      <w:pPr>
        <w:shd w:val="clear" w:color="auto" w:fill="FFFFFF"/>
        <w:suppressAutoHyphens/>
        <w:autoSpaceDE w:val="0"/>
        <w:ind w:firstLine="709"/>
        <w:jc w:val="both"/>
        <w:rPr>
          <w:color w:val="000000"/>
          <w:lang w:eastAsia="zh-CN"/>
        </w:rPr>
      </w:pPr>
      <w:r w:rsidRPr="00BB3D84">
        <w:rPr>
          <w:color w:val="000000"/>
          <w:lang w:eastAsia="zh-CN"/>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BB3D84" w:rsidRPr="00BB3D84" w:rsidRDefault="00BB3D84" w:rsidP="0059729B">
      <w:pPr>
        <w:shd w:val="clear" w:color="auto" w:fill="FFFFFF"/>
        <w:suppressAutoHyphens/>
        <w:autoSpaceDE w:val="0"/>
        <w:ind w:firstLine="709"/>
        <w:jc w:val="both"/>
        <w:rPr>
          <w:color w:val="000000"/>
          <w:lang w:eastAsia="zh-CN"/>
        </w:rPr>
      </w:pPr>
      <w:r w:rsidRPr="00BB3D84">
        <w:rPr>
          <w:color w:val="000000"/>
          <w:lang w:eastAsia="zh-CN"/>
        </w:rPr>
        <w:t xml:space="preserve">• творческая организация (креативность) </w:t>
      </w:r>
      <w:proofErr w:type="spellStart"/>
      <w:r w:rsidRPr="00BB3D84">
        <w:rPr>
          <w:color w:val="000000"/>
          <w:lang w:eastAsia="zh-CN"/>
        </w:rPr>
        <w:t>воспитательно</w:t>
      </w:r>
      <w:proofErr w:type="spellEnd"/>
      <w:r w:rsidRPr="00BB3D84">
        <w:rPr>
          <w:color w:val="000000"/>
          <w:lang w:eastAsia="zh-CN"/>
        </w:rPr>
        <w:t>-образовательного процесса;</w:t>
      </w:r>
    </w:p>
    <w:p w:rsidR="00BB3D84" w:rsidRPr="00BB3D84" w:rsidRDefault="00BB3D84" w:rsidP="0059729B">
      <w:pPr>
        <w:shd w:val="clear" w:color="auto" w:fill="FFFFFF"/>
        <w:suppressAutoHyphens/>
        <w:autoSpaceDE w:val="0"/>
        <w:ind w:firstLine="709"/>
        <w:jc w:val="both"/>
        <w:rPr>
          <w:color w:val="000000"/>
          <w:lang w:eastAsia="zh-CN"/>
        </w:rPr>
      </w:pPr>
      <w:r w:rsidRPr="00BB3D84">
        <w:rPr>
          <w:color w:val="000000"/>
          <w:lang w:eastAsia="zh-CN"/>
        </w:rPr>
        <w:t>• вариативность использования образовательного материала, позволяющая развивать творче</w:t>
      </w:r>
      <w:r w:rsidRPr="00BB3D84">
        <w:rPr>
          <w:color w:val="000000"/>
          <w:lang w:eastAsia="zh-CN"/>
        </w:rPr>
        <w:softHyphen/>
        <w:t>ство в соответствии с интересами и наклонностями каждого ребенка;</w:t>
      </w:r>
    </w:p>
    <w:p w:rsidR="00BB3D84" w:rsidRPr="00BB3D84" w:rsidRDefault="00BB3D84" w:rsidP="0059729B">
      <w:pPr>
        <w:shd w:val="clear" w:color="auto" w:fill="FFFFFF"/>
        <w:suppressAutoHyphens/>
        <w:autoSpaceDE w:val="0"/>
        <w:ind w:firstLine="709"/>
        <w:jc w:val="both"/>
        <w:rPr>
          <w:color w:val="000000"/>
          <w:lang w:eastAsia="zh-CN"/>
        </w:rPr>
      </w:pPr>
      <w:r w:rsidRPr="00BB3D84">
        <w:rPr>
          <w:color w:val="000000"/>
          <w:lang w:eastAsia="zh-CN"/>
        </w:rPr>
        <w:t>• уважительное отношение к результатам детского творчества;</w:t>
      </w:r>
    </w:p>
    <w:p w:rsidR="00BB3D84" w:rsidRPr="00BB3D84" w:rsidRDefault="00BB3D84" w:rsidP="0059729B">
      <w:pPr>
        <w:shd w:val="clear" w:color="auto" w:fill="FFFFFF"/>
        <w:suppressAutoHyphens/>
        <w:autoSpaceDE w:val="0"/>
        <w:ind w:firstLine="709"/>
        <w:jc w:val="both"/>
        <w:rPr>
          <w:color w:val="000000"/>
          <w:lang w:eastAsia="zh-CN"/>
        </w:rPr>
      </w:pPr>
      <w:r w:rsidRPr="00BB3D84">
        <w:rPr>
          <w:color w:val="000000"/>
          <w:lang w:eastAsia="zh-CN"/>
        </w:rPr>
        <w:t>• единство подходов к воспитанию детей в условиях ДОУ и семьи;</w:t>
      </w:r>
    </w:p>
    <w:p w:rsidR="00BB3D84" w:rsidRPr="00BB3D84" w:rsidRDefault="00BB3D84" w:rsidP="0059729B">
      <w:pPr>
        <w:shd w:val="clear" w:color="auto" w:fill="FFFFFF"/>
        <w:suppressAutoHyphens/>
        <w:autoSpaceDE w:val="0"/>
        <w:ind w:firstLine="709"/>
        <w:jc w:val="both"/>
        <w:rPr>
          <w:color w:val="000000"/>
          <w:lang w:eastAsia="zh-CN"/>
        </w:rPr>
      </w:pPr>
      <w:r w:rsidRPr="00BB3D84">
        <w:rPr>
          <w:color w:val="000000"/>
          <w:lang w:eastAsia="zh-CN"/>
        </w:rPr>
        <w:t>•соблюдение преемственности в работе детского сада и начальной школы, исключающей умст</w:t>
      </w:r>
      <w:r w:rsidRPr="00BB3D84">
        <w:rPr>
          <w:color w:val="000000"/>
          <w:lang w:eastAsia="zh-CN"/>
        </w:rPr>
        <w:softHyphen/>
        <w:t>венные и физические перегрузки в содержании образования ребенка дошкольного возраста, обеспе</w:t>
      </w:r>
      <w:r w:rsidRPr="00BB3D84">
        <w:rPr>
          <w:color w:val="000000"/>
          <w:lang w:eastAsia="zh-CN"/>
        </w:rPr>
        <w:softHyphen/>
        <w:t>чивая отсутствие давления предметного обучения.</w:t>
      </w:r>
    </w:p>
    <w:p w:rsidR="00BB3D84" w:rsidRPr="00BB3D84" w:rsidRDefault="00BB3D84" w:rsidP="0059729B">
      <w:pPr>
        <w:shd w:val="clear" w:color="auto" w:fill="FFFFFF"/>
        <w:suppressAutoHyphens/>
        <w:autoSpaceDE w:val="0"/>
        <w:ind w:firstLine="709"/>
        <w:jc w:val="both"/>
        <w:rPr>
          <w:color w:val="000000"/>
          <w:lang w:eastAsia="zh-CN"/>
        </w:rPr>
      </w:pPr>
      <w:r w:rsidRPr="00BB3D84">
        <w:rPr>
          <w:color w:val="000000"/>
          <w:lang w:eastAsia="zh-CN"/>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BB3D84">
        <w:rPr>
          <w:color w:val="000000"/>
          <w:lang w:eastAsia="zh-CN"/>
        </w:rPr>
        <w:softHyphen/>
        <w:t>ных образовательных учреждений совместно с семьей должны стремиться сделать счастливым детство каждого ребенка.</w:t>
      </w:r>
    </w:p>
    <w:p w:rsidR="00BB3D84" w:rsidRPr="00BB3D84" w:rsidRDefault="00BB3D84" w:rsidP="0059729B">
      <w:pPr>
        <w:shd w:val="clear" w:color="auto" w:fill="FFFFFF"/>
        <w:suppressAutoHyphens/>
        <w:autoSpaceDE w:val="0"/>
        <w:ind w:firstLine="709"/>
        <w:jc w:val="both"/>
        <w:rPr>
          <w:lang w:eastAsia="zh-CN"/>
        </w:rPr>
      </w:pPr>
      <w:r w:rsidRPr="00BB3D84">
        <w:rPr>
          <w:color w:val="000000"/>
          <w:lang w:eastAsia="zh-CN"/>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BB3D84">
        <w:rPr>
          <w:color w:val="000000"/>
          <w:lang w:eastAsia="zh-CN"/>
        </w:rPr>
        <w:softHyphen/>
        <w:t xml:space="preserve">личную форму, могут варьировать. </w:t>
      </w:r>
    </w:p>
    <w:p w:rsidR="00BB3D84" w:rsidRPr="00BB3D84" w:rsidRDefault="00BB3D84" w:rsidP="0059729B">
      <w:pPr>
        <w:suppressAutoHyphens/>
        <w:ind w:firstLine="709"/>
        <w:jc w:val="both"/>
        <w:rPr>
          <w:color w:val="000000"/>
          <w:lang w:eastAsia="zh-CN"/>
        </w:rPr>
      </w:pPr>
      <w:r w:rsidRPr="00BB3D84">
        <w:rPr>
          <w:lang w:eastAsia="zh-CN"/>
        </w:rPr>
        <w:t xml:space="preserve">Рабочая программа представлена в виде комплексно-тематического планирования с использованием следующих областей развития: </w:t>
      </w:r>
    </w:p>
    <w:p w:rsidR="00BB3D84" w:rsidRPr="00BB3D84" w:rsidRDefault="00BB3D84" w:rsidP="0059729B">
      <w:pPr>
        <w:numPr>
          <w:ilvl w:val="0"/>
          <w:numId w:val="4"/>
        </w:numPr>
        <w:shd w:val="clear" w:color="auto" w:fill="FFFFFF"/>
        <w:suppressAutoHyphens/>
        <w:autoSpaceDE w:val="0"/>
        <w:ind w:firstLine="709"/>
        <w:jc w:val="both"/>
        <w:rPr>
          <w:color w:val="000000"/>
          <w:lang w:eastAsia="zh-CN"/>
        </w:rPr>
      </w:pPr>
      <w:r w:rsidRPr="00BB3D84">
        <w:rPr>
          <w:color w:val="000000"/>
          <w:lang w:eastAsia="zh-CN"/>
        </w:rPr>
        <w:t>социально - коммуникативное развитие;</w:t>
      </w:r>
    </w:p>
    <w:p w:rsidR="00BB3D84" w:rsidRPr="00BB3D84" w:rsidRDefault="00BB3D84" w:rsidP="0059729B">
      <w:pPr>
        <w:numPr>
          <w:ilvl w:val="0"/>
          <w:numId w:val="4"/>
        </w:numPr>
        <w:shd w:val="clear" w:color="auto" w:fill="FFFFFF"/>
        <w:suppressAutoHyphens/>
        <w:autoSpaceDE w:val="0"/>
        <w:ind w:firstLine="709"/>
        <w:jc w:val="both"/>
        <w:rPr>
          <w:color w:val="000000"/>
          <w:lang w:eastAsia="zh-CN"/>
        </w:rPr>
      </w:pPr>
      <w:r w:rsidRPr="00BB3D84">
        <w:rPr>
          <w:color w:val="000000"/>
          <w:lang w:eastAsia="zh-CN"/>
        </w:rPr>
        <w:t xml:space="preserve">познавательное  развитие; </w:t>
      </w:r>
    </w:p>
    <w:p w:rsidR="00BB3D84" w:rsidRPr="00BB3D84" w:rsidRDefault="00BB3D84" w:rsidP="0059729B">
      <w:pPr>
        <w:numPr>
          <w:ilvl w:val="0"/>
          <w:numId w:val="4"/>
        </w:numPr>
        <w:shd w:val="clear" w:color="auto" w:fill="FFFFFF"/>
        <w:suppressAutoHyphens/>
        <w:autoSpaceDE w:val="0"/>
        <w:ind w:firstLine="709"/>
        <w:jc w:val="both"/>
        <w:rPr>
          <w:color w:val="000000"/>
          <w:lang w:eastAsia="zh-CN"/>
        </w:rPr>
      </w:pPr>
      <w:r w:rsidRPr="00BB3D84">
        <w:rPr>
          <w:color w:val="000000"/>
          <w:lang w:eastAsia="zh-CN"/>
        </w:rPr>
        <w:t>речевое развитие;</w:t>
      </w:r>
    </w:p>
    <w:p w:rsidR="00BB3D84" w:rsidRPr="00BB3D84" w:rsidRDefault="00BB3D84" w:rsidP="0059729B">
      <w:pPr>
        <w:numPr>
          <w:ilvl w:val="0"/>
          <w:numId w:val="4"/>
        </w:numPr>
        <w:shd w:val="clear" w:color="auto" w:fill="FFFFFF"/>
        <w:suppressAutoHyphens/>
        <w:autoSpaceDE w:val="0"/>
        <w:ind w:firstLine="709"/>
        <w:jc w:val="both"/>
        <w:rPr>
          <w:color w:val="000000"/>
          <w:lang w:eastAsia="zh-CN"/>
        </w:rPr>
      </w:pPr>
      <w:r w:rsidRPr="00BB3D84">
        <w:rPr>
          <w:color w:val="000000"/>
          <w:lang w:eastAsia="zh-CN"/>
        </w:rPr>
        <w:t>художественно-эстетическое развитие;</w:t>
      </w:r>
    </w:p>
    <w:p w:rsidR="00BB3D84" w:rsidRPr="00BB3D84" w:rsidRDefault="00BB3D84" w:rsidP="0059729B">
      <w:pPr>
        <w:numPr>
          <w:ilvl w:val="0"/>
          <w:numId w:val="4"/>
        </w:numPr>
        <w:shd w:val="clear" w:color="auto" w:fill="FFFFFF"/>
        <w:suppressAutoHyphens/>
        <w:autoSpaceDE w:val="0"/>
        <w:ind w:firstLine="709"/>
        <w:jc w:val="both"/>
        <w:rPr>
          <w:color w:val="000000"/>
          <w:lang w:eastAsia="zh-CN"/>
        </w:rPr>
      </w:pPr>
      <w:r w:rsidRPr="00BB3D84">
        <w:rPr>
          <w:color w:val="000000"/>
          <w:lang w:eastAsia="zh-CN"/>
        </w:rPr>
        <w:t>физическое развитие.</w:t>
      </w:r>
    </w:p>
    <w:p w:rsidR="00BB3D84" w:rsidRPr="00BB3D84" w:rsidRDefault="00BB3D84" w:rsidP="0059729B">
      <w:pPr>
        <w:shd w:val="clear" w:color="auto" w:fill="FFFFFF"/>
        <w:suppressAutoHyphens/>
        <w:autoSpaceDE w:val="0"/>
        <w:ind w:firstLine="709"/>
        <w:jc w:val="both"/>
        <w:rPr>
          <w:b/>
          <w:lang w:eastAsia="zh-CN"/>
        </w:rPr>
      </w:pPr>
    </w:p>
    <w:p w:rsidR="00BB3D84" w:rsidRPr="00BB3D84" w:rsidRDefault="00BB3D84" w:rsidP="0059729B">
      <w:pPr>
        <w:spacing w:after="150"/>
        <w:ind w:firstLine="709"/>
        <w:jc w:val="both"/>
      </w:pPr>
      <w:r w:rsidRPr="00BB3D84">
        <w:t xml:space="preserve">Программа сформирована в соответствии с основными </w:t>
      </w:r>
      <w:r w:rsidRPr="00BB3D84">
        <w:rPr>
          <w:i/>
          <w:iCs/>
        </w:rPr>
        <w:t>принципами</w:t>
      </w:r>
      <w:r w:rsidRPr="00BB3D84">
        <w:t>, определёнными Федеральным государственным образовательным стандартом дошкольного образования:</w:t>
      </w:r>
    </w:p>
    <w:p w:rsidR="00BB3D84" w:rsidRPr="00BB3D84" w:rsidRDefault="00BB3D84" w:rsidP="0059729B">
      <w:pPr>
        <w:spacing w:after="150"/>
        <w:ind w:firstLine="709"/>
        <w:jc w:val="both"/>
      </w:pPr>
      <w:r w:rsidRPr="00BB3D84">
        <w:t>- поддержки разнообразия детства;</w:t>
      </w:r>
    </w:p>
    <w:p w:rsidR="00BB3D84" w:rsidRPr="00BB3D84" w:rsidRDefault="00BB3D84" w:rsidP="0059729B">
      <w:pPr>
        <w:spacing w:after="150"/>
        <w:ind w:firstLine="709"/>
        <w:jc w:val="both"/>
      </w:pPr>
      <w:r w:rsidRPr="00BB3D84">
        <w:t xml:space="preserve">- сохранения уникальности и </w:t>
      </w:r>
      <w:proofErr w:type="spellStart"/>
      <w:r w:rsidRPr="00BB3D84">
        <w:t>самоценности</w:t>
      </w:r>
      <w:proofErr w:type="spellEnd"/>
      <w:r w:rsidRPr="00BB3D84">
        <w:t xml:space="preserve"> дошкольного детства как важного этапа в общем развитии ребенка;</w:t>
      </w:r>
    </w:p>
    <w:p w:rsidR="00BB3D84" w:rsidRPr="00BB3D84" w:rsidRDefault="00BB3D84" w:rsidP="0059729B">
      <w:pPr>
        <w:spacing w:after="150"/>
        <w:ind w:firstLine="709"/>
        <w:jc w:val="both"/>
      </w:pPr>
      <w:r w:rsidRPr="00BB3D84">
        <w:lastRenderedPageBreak/>
        <w:t>- полноценное проживание ребенком всех этапов дошкольного детства, амплификации (обогащения) детского развития;</w:t>
      </w:r>
    </w:p>
    <w:p w:rsidR="00BB3D84" w:rsidRPr="00BB3D84" w:rsidRDefault="00BB3D84" w:rsidP="0059729B">
      <w:pPr>
        <w:spacing w:after="150"/>
        <w:ind w:firstLine="709"/>
        <w:jc w:val="both"/>
      </w:pPr>
      <w:r w:rsidRPr="00BB3D84">
        <w:t>- создания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BB3D84" w:rsidRPr="00BB3D84" w:rsidRDefault="00BB3D84" w:rsidP="0059729B">
      <w:pPr>
        <w:spacing w:after="150"/>
        <w:ind w:firstLine="709"/>
        <w:jc w:val="both"/>
      </w:pPr>
      <w:r w:rsidRPr="00BB3D84">
        <w:t xml:space="preserve">-реализация Программы в </w:t>
      </w:r>
      <w:r w:rsidR="0059729B">
        <w:t>формах, специфических для детей</w:t>
      </w:r>
      <w:r w:rsidRPr="00BB3D84">
        <w:t>;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ребенка;</w:t>
      </w:r>
    </w:p>
    <w:p w:rsidR="00BB3D84" w:rsidRPr="00BB3D84" w:rsidRDefault="00BB3D84" w:rsidP="0059729B">
      <w:pPr>
        <w:spacing w:after="150"/>
        <w:ind w:firstLine="709"/>
        <w:jc w:val="both"/>
      </w:pPr>
      <w:r w:rsidRPr="00BB3D84">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B3D84" w:rsidRPr="00BB3D84" w:rsidRDefault="00BB3D84" w:rsidP="0059729B">
      <w:pPr>
        <w:spacing w:after="150"/>
        <w:ind w:firstLine="709"/>
        <w:jc w:val="both"/>
      </w:pPr>
      <w:r w:rsidRPr="00BB3D84">
        <w:t>- возможность освоения ребёнком Программы на разных  этапах её реализации;</w:t>
      </w:r>
    </w:p>
    <w:p w:rsidR="00BB3D84" w:rsidRPr="00BB3D84" w:rsidRDefault="00BB3D84" w:rsidP="0059729B">
      <w:pPr>
        <w:spacing w:after="150"/>
        <w:ind w:firstLine="709"/>
        <w:jc w:val="both"/>
      </w:pPr>
      <w:r w:rsidRPr="00BB3D84">
        <w:t>- приобщение детей к социокультурным нормам, традициям семьи, общества и государства;</w:t>
      </w:r>
    </w:p>
    <w:p w:rsidR="00BB3D84" w:rsidRPr="00BB3D84" w:rsidRDefault="00BB3D84" w:rsidP="0059729B">
      <w:pPr>
        <w:spacing w:after="150"/>
        <w:ind w:firstLine="709"/>
        <w:jc w:val="both"/>
      </w:pPr>
      <w:r w:rsidRPr="00BB3D84">
        <w:t>- формирование познавательных интересов и познавательных действий ребенка через его включение в различные виды деятельности;</w:t>
      </w:r>
    </w:p>
    <w:p w:rsidR="00BB3D84" w:rsidRPr="00BB3D84" w:rsidRDefault="00BB3D84" w:rsidP="0059729B">
      <w:pPr>
        <w:spacing w:after="150"/>
        <w:ind w:firstLine="709"/>
        <w:jc w:val="both"/>
      </w:pPr>
      <w:r w:rsidRPr="00BB3D84">
        <w:t>- поддержка инициативы детей в различных видах деятельности;</w:t>
      </w:r>
    </w:p>
    <w:p w:rsidR="00BB3D84" w:rsidRPr="00BB3D84" w:rsidRDefault="00BB3D84" w:rsidP="0059729B">
      <w:pPr>
        <w:spacing w:after="150"/>
        <w:ind w:firstLine="709"/>
        <w:jc w:val="both"/>
      </w:pPr>
      <w:r w:rsidRPr="00BB3D84">
        <w:t>- учета этнокультурной и социальной ситуации развития детей.</w:t>
      </w:r>
    </w:p>
    <w:p w:rsidR="00BB3D84" w:rsidRPr="00BB3D84" w:rsidRDefault="00BB3D84" w:rsidP="0059729B">
      <w:pPr>
        <w:spacing w:after="150"/>
        <w:ind w:firstLine="709"/>
        <w:jc w:val="both"/>
      </w:pPr>
      <w:r w:rsidRPr="00BB3D84">
        <w:t>Цель и задачи деятельности ДОУ по реализации основной образовательной программы</w:t>
      </w:r>
      <w:r w:rsidRPr="00BB3D84">
        <w:rPr>
          <w:b/>
          <w:bCs/>
        </w:rPr>
        <w:t> </w:t>
      </w:r>
      <w:r w:rsidRPr="00BB3D84">
        <w:t>определяются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BB3D84" w:rsidRPr="00BB3D84" w:rsidRDefault="00BB3D84" w:rsidP="0059729B">
      <w:pPr>
        <w:spacing w:after="150"/>
        <w:ind w:firstLine="709"/>
        <w:jc w:val="both"/>
      </w:pPr>
      <w:r w:rsidRPr="00BB3D84">
        <w:t xml:space="preserve">Таким образом, основная общеобразовательная программа,  подчинена следующим </w:t>
      </w:r>
      <w:r w:rsidRPr="00BB3D84">
        <w:rPr>
          <w:i/>
          <w:iCs/>
        </w:rPr>
        <w:t>целям:</w:t>
      </w:r>
    </w:p>
    <w:p w:rsidR="00BB3D84" w:rsidRPr="00BB3D84" w:rsidRDefault="00BB3D84" w:rsidP="0059729B">
      <w:pPr>
        <w:spacing w:after="150"/>
        <w:ind w:firstLine="709"/>
        <w:jc w:val="both"/>
      </w:pPr>
      <w:r w:rsidRPr="00BB3D84">
        <w:t>-   создание благоприятных условий для полноценного проживания ребенком дошкольного детства;</w:t>
      </w:r>
    </w:p>
    <w:p w:rsidR="00BB3D84" w:rsidRPr="00BB3D84" w:rsidRDefault="00BB3D84" w:rsidP="0059729B">
      <w:pPr>
        <w:spacing w:after="150"/>
        <w:ind w:firstLine="709"/>
        <w:jc w:val="both"/>
      </w:pPr>
      <w:r w:rsidRPr="00BB3D84">
        <w:t xml:space="preserve">- формирование основ базовой культуры личности, всестороннее развитие психических и физических качеств в соответствии с </w:t>
      </w:r>
      <w:proofErr w:type="gramStart"/>
      <w:r w:rsidRPr="00BB3D84">
        <w:t>возрастными</w:t>
      </w:r>
      <w:proofErr w:type="gramEnd"/>
      <w:r w:rsidRPr="00BB3D84">
        <w:t xml:space="preserve"> и индивидуальными особенностям;</w:t>
      </w:r>
    </w:p>
    <w:p w:rsidR="00BB3D84" w:rsidRPr="00BB3D84" w:rsidRDefault="00BB3D84" w:rsidP="0059729B">
      <w:pPr>
        <w:spacing w:after="150"/>
        <w:ind w:firstLine="709"/>
        <w:jc w:val="both"/>
      </w:pPr>
      <w:r w:rsidRPr="00BB3D84">
        <w:t>-подготовка к жизни в современном обществе, обучению в школе, обеспечение безопасности жизнедеятельности дошкольника.</w:t>
      </w:r>
    </w:p>
    <w:p w:rsidR="00BB3D84" w:rsidRPr="00BB3D84" w:rsidRDefault="00BB3D84" w:rsidP="0059729B">
      <w:pPr>
        <w:spacing w:after="150"/>
        <w:ind w:firstLine="709"/>
        <w:jc w:val="both"/>
        <w:rPr>
          <w:i/>
          <w:iCs/>
        </w:rPr>
      </w:pPr>
      <w:r w:rsidRPr="00BB3D84">
        <w:t xml:space="preserve">Достижение целей обеспечивает решение следующих </w:t>
      </w:r>
      <w:r w:rsidRPr="00BB3D84">
        <w:rPr>
          <w:i/>
          <w:iCs/>
        </w:rPr>
        <w:t>задач:</w:t>
      </w:r>
    </w:p>
    <w:p w:rsidR="00BB3D84" w:rsidRPr="00BB3D84" w:rsidRDefault="00BB3D84" w:rsidP="0059729B">
      <w:pPr>
        <w:spacing w:after="150"/>
        <w:ind w:firstLine="709"/>
        <w:jc w:val="both"/>
      </w:pPr>
      <w:r w:rsidRPr="00BB3D84">
        <w:t>- забота о здоровье, эмоциональное благополучие и своевременном всестороннем развитии каждого ребенка;</w:t>
      </w:r>
    </w:p>
    <w:p w:rsidR="00BB3D84" w:rsidRPr="00BB3D84" w:rsidRDefault="00BB3D84" w:rsidP="0059729B">
      <w:pPr>
        <w:spacing w:after="150"/>
        <w:ind w:firstLine="709"/>
        <w:jc w:val="both"/>
      </w:pPr>
      <w:r w:rsidRPr="00BB3D84">
        <w:t>-обеспечение равных возможностей для полноценного развития каждого ребёнка в период дошкольного детства независимо от места жительства, пола, нации, социального статуса, психофизиологических особенностей (в том числе ограниченных возможностей здоровья);</w:t>
      </w:r>
    </w:p>
    <w:p w:rsidR="00BB3D84" w:rsidRPr="00BB3D84" w:rsidRDefault="00BB3D84" w:rsidP="0059729B">
      <w:pPr>
        <w:spacing w:after="150"/>
        <w:ind w:firstLine="709"/>
        <w:jc w:val="both"/>
      </w:pPr>
      <w:r w:rsidRPr="00BB3D84">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BB3D84">
        <w:t>общительными</w:t>
      </w:r>
      <w:proofErr w:type="gramEnd"/>
      <w:r w:rsidRPr="00BB3D84">
        <w:t>, добрыми, любознательными, инициативными, стремящимися к самостоятельности и творчеству;</w:t>
      </w:r>
    </w:p>
    <w:p w:rsidR="00BB3D84" w:rsidRPr="00BB3D84" w:rsidRDefault="00BB3D84" w:rsidP="0059729B">
      <w:pPr>
        <w:spacing w:after="150"/>
        <w:ind w:firstLine="709"/>
        <w:jc w:val="both"/>
      </w:pPr>
      <w:r w:rsidRPr="00BB3D84">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BB3D84" w:rsidRPr="00BB3D84" w:rsidRDefault="00BB3D84" w:rsidP="0059729B">
      <w:pPr>
        <w:spacing w:after="150"/>
        <w:ind w:firstLine="709"/>
        <w:jc w:val="both"/>
      </w:pPr>
      <w:r w:rsidRPr="00BB3D84">
        <w:lastRenderedPageBreak/>
        <w:t>- творческая организация (креативность) образовательного процесса;</w:t>
      </w:r>
    </w:p>
    <w:p w:rsidR="00BB3D84" w:rsidRPr="00BB3D84" w:rsidRDefault="00BB3D84" w:rsidP="0059729B">
      <w:pPr>
        <w:spacing w:after="150"/>
        <w:ind w:firstLine="709"/>
        <w:jc w:val="both"/>
      </w:pPr>
      <w:r w:rsidRPr="00BB3D84">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B3D84" w:rsidRPr="00BB3D84" w:rsidRDefault="00BB3D84" w:rsidP="0059729B">
      <w:pPr>
        <w:spacing w:after="150"/>
        <w:ind w:firstLine="709"/>
        <w:jc w:val="both"/>
      </w:pPr>
      <w:r w:rsidRPr="00BB3D84">
        <w:t>- уважительное отношение к результатам детского творчества;</w:t>
      </w:r>
    </w:p>
    <w:p w:rsidR="00BB3D84" w:rsidRPr="00BB3D84" w:rsidRDefault="00BB3D84" w:rsidP="0059729B">
      <w:pPr>
        <w:spacing w:after="150"/>
        <w:ind w:firstLine="709"/>
        <w:jc w:val="both"/>
      </w:pPr>
      <w:r w:rsidRPr="00BB3D84">
        <w:t>- единство подходов к воспитанию детей в условиях дошкольного учреждения и семьи;</w:t>
      </w:r>
    </w:p>
    <w:p w:rsidR="00BB3D84" w:rsidRPr="00BB3D84" w:rsidRDefault="00BB3D84" w:rsidP="0059729B">
      <w:pPr>
        <w:spacing w:after="150"/>
        <w:ind w:firstLine="709"/>
        <w:jc w:val="both"/>
      </w:pPr>
      <w:r w:rsidRPr="00BB3D84">
        <w:t>- соблюдение в работе детского сада и  начальной школы преемственности;</w:t>
      </w:r>
    </w:p>
    <w:p w:rsidR="00BB3D84" w:rsidRPr="00BB3D84" w:rsidRDefault="00BB3D84" w:rsidP="0059729B">
      <w:pPr>
        <w:spacing w:after="150"/>
        <w:ind w:firstLine="709"/>
        <w:jc w:val="both"/>
      </w:pPr>
      <w:r w:rsidRPr="00BB3D84">
        <w:t>- построение образовательного процесса на адекватных возрасту,  формах работы с детьми.</w:t>
      </w:r>
    </w:p>
    <w:p w:rsidR="00BB3D84" w:rsidRPr="00BB3D84" w:rsidRDefault="00BB3D84" w:rsidP="0059729B">
      <w:pPr>
        <w:spacing w:after="150"/>
        <w:ind w:firstLine="709"/>
        <w:jc w:val="both"/>
      </w:pPr>
      <w:r w:rsidRPr="00BB3D84">
        <w:t xml:space="preserve">   Примерная основная общеобразовательная программа </w:t>
      </w:r>
      <w:r w:rsidR="0059729B">
        <w:t>МКДОУ «</w:t>
      </w:r>
      <w:proofErr w:type="spellStart"/>
      <w:r w:rsidR="0059729B">
        <w:t>Шайдуровский</w:t>
      </w:r>
      <w:proofErr w:type="spellEnd"/>
      <w:r w:rsidR="0059729B">
        <w:t xml:space="preserve"> детский сад»</w:t>
      </w:r>
      <w:r w:rsidRPr="00BB3D84">
        <w:t xml:space="preserve"> учитывает возрастные и индивидуальные особенности контингента детей, воспитывающихся в образовательном учреждении, квалификацию педагогических кадров, состав  родителей воспитанников.</w:t>
      </w:r>
    </w:p>
    <w:p w:rsidR="00BB3D84" w:rsidRPr="00BB3D84" w:rsidRDefault="00BB3D84" w:rsidP="0059729B">
      <w:pPr>
        <w:spacing w:after="150"/>
        <w:ind w:firstLine="709"/>
        <w:jc w:val="both"/>
      </w:pPr>
      <w:r w:rsidRPr="00BB3D84">
        <w:t xml:space="preserve">  Актуальным является внедрение </w:t>
      </w:r>
      <w:proofErr w:type="spellStart"/>
      <w:r w:rsidRPr="00BB3D84">
        <w:t>деятельностного</w:t>
      </w:r>
      <w:proofErr w:type="spellEnd"/>
      <w:r w:rsidRPr="00BB3D84">
        <w:t xml:space="preserve"> подхода к оценке качества системы дошкольного образования. Именно через умения педагога создать условия для раскрытия потенциала ребенка в разных видах деятельности, мы сможем полноценно реализовать целевые ориентиры</w:t>
      </w:r>
    </w:p>
    <w:p w:rsidR="00BB3D84" w:rsidRPr="00BB3D84" w:rsidRDefault="00BB3D84" w:rsidP="0059729B">
      <w:pPr>
        <w:autoSpaceDE w:val="0"/>
        <w:autoSpaceDN w:val="0"/>
        <w:adjustRightInd w:val="0"/>
        <w:ind w:firstLine="709"/>
        <w:jc w:val="both"/>
        <w:rPr>
          <w:b/>
          <w:bCs/>
          <w:lang w:eastAsia="en-US"/>
        </w:rPr>
      </w:pPr>
      <w:r w:rsidRPr="00BB3D84">
        <w:rPr>
          <w:b/>
          <w:bCs/>
          <w:lang w:eastAsia="en-US"/>
        </w:rPr>
        <w:t>Психолого-возрастные, индивидуальные характеристики</w:t>
      </w:r>
    </w:p>
    <w:p w:rsidR="00BB3D84" w:rsidRPr="00BB3D84" w:rsidRDefault="00BB3D84" w:rsidP="0059729B">
      <w:pPr>
        <w:autoSpaceDE w:val="0"/>
        <w:autoSpaceDN w:val="0"/>
        <w:adjustRightInd w:val="0"/>
        <w:ind w:firstLine="709"/>
        <w:jc w:val="both"/>
        <w:rPr>
          <w:b/>
          <w:bCs/>
          <w:lang w:eastAsia="en-US"/>
        </w:rPr>
      </w:pPr>
      <w:r w:rsidRPr="00BB3D84">
        <w:rPr>
          <w:b/>
          <w:bCs/>
          <w:lang w:eastAsia="en-US"/>
        </w:rPr>
        <w:t>Воспитанников</w:t>
      </w:r>
    </w:p>
    <w:p w:rsidR="00BB3D84" w:rsidRPr="00BB3D84" w:rsidRDefault="00BB3D84" w:rsidP="0059729B">
      <w:pPr>
        <w:autoSpaceDE w:val="0"/>
        <w:autoSpaceDN w:val="0"/>
        <w:adjustRightInd w:val="0"/>
        <w:ind w:firstLine="709"/>
        <w:jc w:val="both"/>
        <w:rPr>
          <w:u w:val="single"/>
          <w:lang w:eastAsia="en-US"/>
        </w:rPr>
      </w:pPr>
      <w:r w:rsidRPr="00BB3D84">
        <w:rPr>
          <w:u w:val="single"/>
          <w:lang w:eastAsia="en-US"/>
        </w:rPr>
        <w:t xml:space="preserve"> Старший дошкольный возраст (с 6 до 7 лет)</w:t>
      </w:r>
    </w:p>
    <w:p w:rsidR="00BB3D84" w:rsidRPr="00BB3D84" w:rsidRDefault="00BB3D84" w:rsidP="0059729B">
      <w:pPr>
        <w:autoSpaceDE w:val="0"/>
        <w:autoSpaceDN w:val="0"/>
        <w:adjustRightInd w:val="0"/>
        <w:ind w:firstLine="709"/>
        <w:jc w:val="both"/>
        <w:rPr>
          <w:lang w:eastAsia="en-US"/>
        </w:rPr>
      </w:pPr>
      <w:r w:rsidRPr="00BB3D84">
        <w:rPr>
          <w:lang w:eastAsia="en-US"/>
        </w:rPr>
        <w:t>У детей 6-7-летнего возраста на первый план выдвигается задача здоровья и</w:t>
      </w:r>
      <w:r w:rsidR="0059729B">
        <w:rPr>
          <w:lang w:eastAsia="en-US"/>
        </w:rPr>
        <w:t xml:space="preserve"> </w:t>
      </w:r>
      <w:r w:rsidRPr="00BB3D84">
        <w:rPr>
          <w:lang w:eastAsia="en-US"/>
        </w:rPr>
        <w:t>общего физического развития и двигательной активности ребенка. Развитие</w:t>
      </w:r>
      <w:r w:rsidR="0059729B">
        <w:rPr>
          <w:lang w:eastAsia="en-US"/>
        </w:rPr>
        <w:t xml:space="preserve"> д</w:t>
      </w:r>
      <w:r w:rsidRPr="00BB3D84">
        <w:rPr>
          <w:lang w:eastAsia="en-US"/>
        </w:rPr>
        <w:t>вигательной сферы - одна из основных характеристик достижений ребенка.</w:t>
      </w:r>
    </w:p>
    <w:p w:rsidR="00BB3D84" w:rsidRPr="00BB3D84" w:rsidRDefault="00BB3D84" w:rsidP="0059729B">
      <w:pPr>
        <w:autoSpaceDE w:val="0"/>
        <w:autoSpaceDN w:val="0"/>
        <w:adjustRightInd w:val="0"/>
        <w:ind w:firstLine="709"/>
        <w:jc w:val="both"/>
        <w:rPr>
          <w:lang w:eastAsia="en-US"/>
        </w:rPr>
      </w:pPr>
      <w:r w:rsidRPr="00BB3D84">
        <w:rPr>
          <w:lang w:eastAsia="en-US"/>
        </w:rPr>
        <w:t>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w:t>
      </w:r>
      <w:r w:rsidR="0059729B">
        <w:rPr>
          <w:lang w:eastAsia="en-US"/>
        </w:rPr>
        <w:t xml:space="preserve"> </w:t>
      </w:r>
      <w:r w:rsidRPr="00BB3D84">
        <w:rPr>
          <w:lang w:eastAsia="en-US"/>
        </w:rPr>
        <w:t>процессом, может создать замысел игры и реализовать его. Главным в игре становится выполнение роли, отражающее отношения людей друг к другу.</w:t>
      </w:r>
    </w:p>
    <w:p w:rsidR="0059729B" w:rsidRDefault="00BB3D84" w:rsidP="0059729B">
      <w:pPr>
        <w:autoSpaceDE w:val="0"/>
        <w:autoSpaceDN w:val="0"/>
        <w:adjustRightInd w:val="0"/>
        <w:ind w:firstLine="709"/>
        <w:jc w:val="both"/>
        <w:rPr>
          <w:lang w:eastAsia="en-US"/>
        </w:rPr>
      </w:pPr>
      <w:r w:rsidRPr="00BB3D84">
        <w:rPr>
          <w:lang w:eastAsia="en-US"/>
        </w:rPr>
        <w:t xml:space="preserve">Именно в игре ребенок становится полностью субъектом своей деятельности. Игра делает ребенка самостоятельной личностью. Кроме </w:t>
      </w:r>
      <w:proofErr w:type="gramStart"/>
      <w:r w:rsidRPr="00BB3D84">
        <w:rPr>
          <w:lang w:eastAsia="en-US"/>
        </w:rPr>
        <w:t>сюжетно-ролевых</w:t>
      </w:r>
      <w:proofErr w:type="gramEnd"/>
      <w:r w:rsidRPr="00BB3D84">
        <w:rPr>
          <w:lang w:eastAsia="en-US"/>
        </w:rPr>
        <w:t xml:space="preserve"> развиваются и другие формы игры: режиссерская, игра с правилами, игра-драматизация. 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w:t>
      </w:r>
      <w:r w:rsidR="0059729B">
        <w:rPr>
          <w:lang w:eastAsia="en-US"/>
        </w:rPr>
        <w:t xml:space="preserve"> </w:t>
      </w:r>
      <w:r w:rsidRPr="00BB3D84">
        <w:rPr>
          <w:lang w:eastAsia="en-US"/>
        </w:rPr>
        <w:t xml:space="preserve">выполнять деятельность самостоятельно. Дети этого возраста чутко воспринимают красоту и сами способны создавать </w:t>
      </w:r>
      <w:proofErr w:type="gramStart"/>
      <w:r w:rsidRPr="00BB3D84">
        <w:rPr>
          <w:lang w:eastAsia="en-US"/>
        </w:rPr>
        <w:t>красивое</w:t>
      </w:r>
      <w:proofErr w:type="gramEnd"/>
      <w:r w:rsidRPr="00BB3D84">
        <w:rPr>
          <w:lang w:eastAsia="en-US"/>
        </w:rPr>
        <w:t xml:space="preserve">. Важный показатель развития ребенка - речевое общение. </w:t>
      </w:r>
    </w:p>
    <w:p w:rsidR="0059729B" w:rsidRDefault="00BB3D84" w:rsidP="0059729B">
      <w:pPr>
        <w:autoSpaceDE w:val="0"/>
        <w:autoSpaceDN w:val="0"/>
        <w:adjustRightInd w:val="0"/>
        <w:ind w:firstLine="709"/>
        <w:jc w:val="both"/>
        <w:rPr>
          <w:lang w:eastAsia="en-US"/>
        </w:rPr>
      </w:pPr>
      <w:r w:rsidRPr="00BB3D84">
        <w:rPr>
          <w:lang w:eastAsia="en-US"/>
        </w:rPr>
        <w:t>К семи годам у детей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 Общение со</w:t>
      </w:r>
      <w:r w:rsidR="0059729B">
        <w:rPr>
          <w:lang w:eastAsia="en-US"/>
        </w:rPr>
        <w:t xml:space="preserve"> </w:t>
      </w:r>
      <w:r w:rsidRPr="00BB3D84">
        <w:rPr>
          <w:lang w:eastAsia="en-US"/>
        </w:rPr>
        <w:t xml:space="preserve">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w:t>
      </w:r>
      <w:r w:rsidRPr="00BB3D84">
        <w:rPr>
          <w:lang w:eastAsia="en-US"/>
        </w:rPr>
        <w:lastRenderedPageBreak/>
        <w:t xml:space="preserve">относиться к эмоциональному состоянию другого ребенка, разрешать конфликты, проявлять сочувствие. </w:t>
      </w:r>
    </w:p>
    <w:p w:rsidR="0059729B" w:rsidRDefault="00BB3D84" w:rsidP="0059729B">
      <w:pPr>
        <w:autoSpaceDE w:val="0"/>
        <w:autoSpaceDN w:val="0"/>
        <w:adjustRightInd w:val="0"/>
        <w:ind w:firstLine="709"/>
        <w:jc w:val="both"/>
        <w:rPr>
          <w:lang w:eastAsia="en-US"/>
        </w:rPr>
      </w:pPr>
      <w:r w:rsidRPr="00BB3D84">
        <w:rPr>
          <w:lang w:eastAsia="en-US"/>
        </w:rPr>
        <w:t xml:space="preserve">Основной задачей образовательной работы в подготовительной группе продолжает оставаться развитие познавательных, коммуникативных, регуляторных способностей. </w:t>
      </w:r>
      <w:proofErr w:type="gramStart"/>
      <w:r w:rsidRPr="00BB3D84">
        <w:rPr>
          <w:lang w:eastAsia="en-US"/>
        </w:rPr>
        <w:t>Это происходит в различных видах деятельности детей (игре,</w:t>
      </w:r>
      <w:r w:rsidR="0059729B">
        <w:rPr>
          <w:lang w:eastAsia="en-US"/>
        </w:rPr>
        <w:t xml:space="preserve"> </w:t>
      </w:r>
      <w:r w:rsidRPr="00BB3D84">
        <w:rPr>
          <w:lang w:eastAsia="en-US"/>
        </w:rPr>
        <w:t>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взрослыми и детьми.</w:t>
      </w:r>
      <w:proofErr w:type="gramEnd"/>
      <w:r w:rsidRPr="00BB3D84">
        <w:rPr>
          <w:lang w:eastAsia="en-US"/>
        </w:rPr>
        <w:t xml:space="preserve"> Становление данных видов способностей обеспечивает все психическое развитие ребенка. </w:t>
      </w:r>
    </w:p>
    <w:p w:rsidR="0059729B" w:rsidRDefault="00BB3D84" w:rsidP="0059729B">
      <w:pPr>
        <w:autoSpaceDE w:val="0"/>
        <w:autoSpaceDN w:val="0"/>
        <w:adjustRightInd w:val="0"/>
        <w:ind w:firstLine="709"/>
        <w:jc w:val="both"/>
        <w:rPr>
          <w:lang w:eastAsia="en-US"/>
        </w:rPr>
      </w:pPr>
      <w:r w:rsidRPr="00BB3D84">
        <w:rPr>
          <w:lang w:eastAsia="en-US"/>
        </w:rPr>
        <w:t xml:space="preserve">Основными средствами, определяющими развитие их умственных способностей, являются наглядные модели. Происходит </w:t>
      </w:r>
      <w:proofErr w:type="spellStart"/>
      <w:r w:rsidRPr="00BB3D84">
        <w:rPr>
          <w:lang w:eastAsia="en-US"/>
        </w:rPr>
        <w:t>интериоризация</w:t>
      </w:r>
      <w:proofErr w:type="spellEnd"/>
      <w:r w:rsidRPr="00BB3D84">
        <w:rPr>
          <w:lang w:eastAsia="en-US"/>
        </w:rPr>
        <w:t xml:space="preserve"> действий наглядного моделирования, то есть их перевод во внутренний план. Само освоение действий построения моделей включает в себя два последовательных этапа: построение модели на личной ситуации и по собственному замыслу (в соответствии с требованиями задачи). В последнем случае моделирование выступает в функции планирования деятельности, возможность построения модели и ее особенности свидетельствуют о степени сформированное внутренних, идеальных форм моделирования. Они же и представляют собой ядро умственных способностей ребенка. Продолжается также освоение различных форм символизации, позволяющих ребенку выражать свою субъектную позицию по отношению к действительности, решать многие творческие задачи. </w:t>
      </w:r>
    </w:p>
    <w:p w:rsidR="00BB3D84" w:rsidRPr="00BB3D84" w:rsidRDefault="00BB3D84" w:rsidP="0059729B">
      <w:pPr>
        <w:autoSpaceDE w:val="0"/>
        <w:autoSpaceDN w:val="0"/>
        <w:adjustRightInd w:val="0"/>
        <w:ind w:firstLine="709"/>
        <w:jc w:val="both"/>
        <w:rPr>
          <w:lang w:eastAsia="en-US"/>
        </w:rPr>
      </w:pPr>
      <w:r w:rsidRPr="00BB3D84">
        <w:rPr>
          <w:lang w:eastAsia="en-US"/>
        </w:rPr>
        <w:t>Во многих разделах программы прямо предлагаются задачи, направленные на развитие воображения. Что касается форм и основных направлений работы с детьми (разделы программы), то они остаются такими же, как и в старшей группе. 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5135F6" w:rsidRDefault="005135F6" w:rsidP="0059729B">
      <w:pPr>
        <w:jc w:val="both"/>
      </w:pPr>
    </w:p>
    <w:p w:rsidR="00F25723" w:rsidRPr="00EF4BF7" w:rsidRDefault="00F25723" w:rsidP="00F25723">
      <w:pPr>
        <w:shd w:val="clear" w:color="auto" w:fill="FFFFFF"/>
        <w:suppressAutoHyphens/>
        <w:autoSpaceDE w:val="0"/>
        <w:jc w:val="center"/>
        <w:rPr>
          <w:b/>
          <w:sz w:val="28"/>
          <w:szCs w:val="28"/>
          <w:lang w:eastAsia="zh-CN"/>
        </w:rPr>
      </w:pPr>
      <w:r w:rsidRPr="00554B13">
        <w:rPr>
          <w:b/>
          <w:color w:val="000000"/>
          <w:sz w:val="28"/>
          <w:szCs w:val="28"/>
          <w:lang w:eastAsia="zh-CN"/>
        </w:rPr>
        <w:t>ПРИМЕРНЫЙ ПЕРЕЧЕНЬ ОСНОВНЫХ ВИДОВ ОРГАНИЗОВАННОЙ ОБРАЗОВАТЕЛЬНОЙ ДЕЯТЕЛЬНОСТ</w:t>
      </w:r>
      <w:r>
        <w:rPr>
          <w:b/>
          <w:color w:val="000000"/>
          <w:sz w:val="28"/>
          <w:szCs w:val="28"/>
          <w:lang w:eastAsia="zh-CN"/>
        </w:rPr>
        <w:t>И</w:t>
      </w:r>
    </w:p>
    <w:p w:rsidR="00F25723" w:rsidRPr="00131C56" w:rsidRDefault="00F25723" w:rsidP="00F25723">
      <w:pPr>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472"/>
        <w:gridCol w:w="2970"/>
        <w:gridCol w:w="1206"/>
        <w:gridCol w:w="13"/>
        <w:gridCol w:w="1217"/>
        <w:gridCol w:w="1179"/>
      </w:tblGrid>
      <w:tr w:rsidR="00F25723" w:rsidRPr="00131C56" w:rsidTr="00512439">
        <w:trPr>
          <w:trHeight w:val="598"/>
        </w:trPr>
        <w:tc>
          <w:tcPr>
            <w:tcW w:w="667" w:type="dxa"/>
            <w:vMerge w:val="restart"/>
          </w:tcPr>
          <w:p w:rsidR="00F25723" w:rsidRPr="00F25723" w:rsidRDefault="00F25723" w:rsidP="00512439">
            <w:pPr>
              <w:rPr>
                <w:b/>
              </w:rPr>
            </w:pPr>
            <w:r w:rsidRPr="00F25723">
              <w:rPr>
                <w:b/>
              </w:rPr>
              <w:t>№ п\</w:t>
            </w:r>
            <w:proofErr w:type="gramStart"/>
            <w:r w:rsidRPr="00F25723">
              <w:rPr>
                <w:b/>
              </w:rPr>
              <w:t>п</w:t>
            </w:r>
            <w:proofErr w:type="gramEnd"/>
          </w:p>
        </w:tc>
        <w:tc>
          <w:tcPr>
            <w:tcW w:w="2522" w:type="dxa"/>
            <w:vMerge w:val="restart"/>
          </w:tcPr>
          <w:p w:rsidR="00F25723" w:rsidRPr="00F25723" w:rsidRDefault="00F25723" w:rsidP="00512439">
            <w:pPr>
              <w:jc w:val="center"/>
              <w:rPr>
                <w:b/>
              </w:rPr>
            </w:pPr>
            <w:r w:rsidRPr="00F25723">
              <w:rPr>
                <w:b/>
              </w:rPr>
              <w:t>Области образования</w:t>
            </w:r>
          </w:p>
        </w:tc>
        <w:tc>
          <w:tcPr>
            <w:tcW w:w="3083" w:type="dxa"/>
            <w:vMerge w:val="restart"/>
          </w:tcPr>
          <w:p w:rsidR="00F25723" w:rsidRPr="00F25723" w:rsidRDefault="00F25723" w:rsidP="00512439">
            <w:pPr>
              <w:jc w:val="center"/>
              <w:rPr>
                <w:b/>
              </w:rPr>
            </w:pPr>
            <w:r w:rsidRPr="00F25723">
              <w:rPr>
                <w:b/>
              </w:rPr>
              <w:t>Виды ООД</w:t>
            </w:r>
          </w:p>
        </w:tc>
        <w:tc>
          <w:tcPr>
            <w:tcW w:w="3760" w:type="dxa"/>
            <w:gridSpan w:val="4"/>
          </w:tcPr>
          <w:p w:rsidR="00F25723" w:rsidRPr="00F25723" w:rsidRDefault="00F25723" w:rsidP="00512439">
            <w:pPr>
              <w:jc w:val="center"/>
              <w:rPr>
                <w:b/>
              </w:rPr>
            </w:pPr>
            <w:r w:rsidRPr="00F25723">
              <w:rPr>
                <w:b/>
              </w:rPr>
              <w:t>Возрастная группа</w:t>
            </w:r>
          </w:p>
          <w:p w:rsidR="00F25723" w:rsidRPr="00F25723" w:rsidRDefault="00F25723" w:rsidP="00512439">
            <w:pPr>
              <w:jc w:val="center"/>
              <w:rPr>
                <w:b/>
              </w:rPr>
            </w:pPr>
            <w:r w:rsidRPr="00F25723">
              <w:rPr>
                <w:b/>
              </w:rPr>
              <w:t>От 6 лет до 7 лет</w:t>
            </w:r>
          </w:p>
        </w:tc>
      </w:tr>
      <w:tr w:rsidR="00F25723" w:rsidRPr="00131C56" w:rsidTr="00512439">
        <w:trPr>
          <w:trHeight w:val="256"/>
        </w:trPr>
        <w:tc>
          <w:tcPr>
            <w:tcW w:w="667" w:type="dxa"/>
            <w:vMerge/>
          </w:tcPr>
          <w:p w:rsidR="00F25723" w:rsidRPr="00F25723" w:rsidRDefault="00F25723" w:rsidP="00512439">
            <w:pPr>
              <w:rPr>
                <w:b/>
              </w:rPr>
            </w:pPr>
          </w:p>
        </w:tc>
        <w:tc>
          <w:tcPr>
            <w:tcW w:w="2522" w:type="dxa"/>
            <w:vMerge/>
          </w:tcPr>
          <w:p w:rsidR="00F25723" w:rsidRPr="00F25723" w:rsidRDefault="00F25723" w:rsidP="00512439">
            <w:pPr>
              <w:jc w:val="center"/>
              <w:rPr>
                <w:b/>
              </w:rPr>
            </w:pPr>
          </w:p>
        </w:tc>
        <w:tc>
          <w:tcPr>
            <w:tcW w:w="3083" w:type="dxa"/>
            <w:vMerge/>
          </w:tcPr>
          <w:p w:rsidR="00F25723" w:rsidRPr="00F25723" w:rsidRDefault="00F25723" w:rsidP="00512439">
            <w:pPr>
              <w:jc w:val="center"/>
              <w:rPr>
                <w:b/>
              </w:rPr>
            </w:pPr>
          </w:p>
        </w:tc>
        <w:tc>
          <w:tcPr>
            <w:tcW w:w="1250" w:type="dxa"/>
            <w:gridSpan w:val="2"/>
          </w:tcPr>
          <w:p w:rsidR="00F25723" w:rsidRPr="00F25723" w:rsidRDefault="00F25723" w:rsidP="00512439">
            <w:pPr>
              <w:jc w:val="center"/>
              <w:rPr>
                <w:b/>
              </w:rPr>
            </w:pPr>
            <w:r w:rsidRPr="00F25723">
              <w:rPr>
                <w:b/>
              </w:rPr>
              <w:t>неделя</w:t>
            </w:r>
          </w:p>
        </w:tc>
        <w:tc>
          <w:tcPr>
            <w:tcW w:w="1260" w:type="dxa"/>
          </w:tcPr>
          <w:p w:rsidR="00F25723" w:rsidRPr="00F25723" w:rsidRDefault="00F25723" w:rsidP="00512439">
            <w:pPr>
              <w:jc w:val="center"/>
              <w:rPr>
                <w:b/>
              </w:rPr>
            </w:pPr>
            <w:r w:rsidRPr="00F25723">
              <w:rPr>
                <w:b/>
              </w:rPr>
              <w:t>месяц</w:t>
            </w:r>
          </w:p>
        </w:tc>
        <w:tc>
          <w:tcPr>
            <w:tcW w:w="1250" w:type="dxa"/>
          </w:tcPr>
          <w:p w:rsidR="00F25723" w:rsidRPr="00F25723" w:rsidRDefault="00F25723" w:rsidP="00512439">
            <w:pPr>
              <w:jc w:val="center"/>
              <w:rPr>
                <w:b/>
              </w:rPr>
            </w:pPr>
            <w:r w:rsidRPr="00F25723">
              <w:rPr>
                <w:b/>
              </w:rPr>
              <w:t>Уч. год</w:t>
            </w:r>
          </w:p>
        </w:tc>
      </w:tr>
      <w:tr w:rsidR="00F25723" w:rsidRPr="00131C56" w:rsidTr="00512439">
        <w:trPr>
          <w:trHeight w:val="256"/>
        </w:trPr>
        <w:tc>
          <w:tcPr>
            <w:tcW w:w="667" w:type="dxa"/>
          </w:tcPr>
          <w:p w:rsidR="00F25723" w:rsidRPr="00F25723" w:rsidRDefault="00F25723" w:rsidP="00512439">
            <w:r w:rsidRPr="00F25723">
              <w:t>1</w:t>
            </w:r>
          </w:p>
        </w:tc>
        <w:tc>
          <w:tcPr>
            <w:tcW w:w="2522" w:type="dxa"/>
          </w:tcPr>
          <w:p w:rsidR="00F25723" w:rsidRPr="00F25723" w:rsidRDefault="00F25723" w:rsidP="00F25723">
            <w:r w:rsidRPr="00F25723">
              <w:t>Физическое развитие</w:t>
            </w:r>
          </w:p>
        </w:tc>
        <w:tc>
          <w:tcPr>
            <w:tcW w:w="3083" w:type="dxa"/>
          </w:tcPr>
          <w:p w:rsidR="00F25723" w:rsidRPr="00F25723" w:rsidRDefault="00F25723" w:rsidP="00512439">
            <w:r w:rsidRPr="00F25723">
              <w:t>Физическое развитие</w:t>
            </w:r>
          </w:p>
        </w:tc>
        <w:tc>
          <w:tcPr>
            <w:tcW w:w="1250" w:type="dxa"/>
            <w:gridSpan w:val="2"/>
          </w:tcPr>
          <w:p w:rsidR="00F25723" w:rsidRPr="00F25723" w:rsidRDefault="00F25723" w:rsidP="00512439">
            <w:pPr>
              <w:jc w:val="center"/>
            </w:pPr>
            <w:r w:rsidRPr="00F25723">
              <w:t>3</w:t>
            </w:r>
          </w:p>
        </w:tc>
        <w:tc>
          <w:tcPr>
            <w:tcW w:w="1260" w:type="dxa"/>
          </w:tcPr>
          <w:p w:rsidR="00F25723" w:rsidRPr="00F25723" w:rsidRDefault="00F25723" w:rsidP="00512439">
            <w:pPr>
              <w:jc w:val="center"/>
            </w:pPr>
            <w:r w:rsidRPr="00F25723">
              <w:t>12</w:t>
            </w:r>
          </w:p>
        </w:tc>
        <w:tc>
          <w:tcPr>
            <w:tcW w:w="1250" w:type="dxa"/>
          </w:tcPr>
          <w:p w:rsidR="00F25723" w:rsidRPr="00F25723" w:rsidRDefault="00F25723" w:rsidP="00512439">
            <w:pPr>
              <w:jc w:val="center"/>
            </w:pPr>
            <w:r w:rsidRPr="00F25723">
              <w:t>96</w:t>
            </w:r>
          </w:p>
        </w:tc>
      </w:tr>
      <w:tr w:rsidR="00F25723" w:rsidRPr="00131C56" w:rsidTr="00512439">
        <w:trPr>
          <w:trHeight w:val="128"/>
        </w:trPr>
        <w:tc>
          <w:tcPr>
            <w:tcW w:w="667" w:type="dxa"/>
            <w:vMerge w:val="restart"/>
          </w:tcPr>
          <w:p w:rsidR="00F25723" w:rsidRPr="00F25723" w:rsidRDefault="00F25723" w:rsidP="00512439">
            <w:r w:rsidRPr="00F25723">
              <w:t>2</w:t>
            </w:r>
          </w:p>
        </w:tc>
        <w:tc>
          <w:tcPr>
            <w:tcW w:w="2522" w:type="dxa"/>
            <w:vMerge w:val="restart"/>
          </w:tcPr>
          <w:p w:rsidR="00F25723" w:rsidRPr="00F25723" w:rsidRDefault="00F25723" w:rsidP="00F25723">
            <w:r w:rsidRPr="00F25723">
              <w:t>Речевое  развитие</w:t>
            </w:r>
          </w:p>
        </w:tc>
        <w:tc>
          <w:tcPr>
            <w:tcW w:w="3083" w:type="dxa"/>
          </w:tcPr>
          <w:p w:rsidR="00F25723" w:rsidRPr="00F25723" w:rsidRDefault="00F25723" w:rsidP="00512439">
            <w:r w:rsidRPr="00F25723">
              <w:t>Развитие речи</w:t>
            </w:r>
          </w:p>
        </w:tc>
        <w:tc>
          <w:tcPr>
            <w:tcW w:w="1250" w:type="dxa"/>
            <w:gridSpan w:val="2"/>
          </w:tcPr>
          <w:p w:rsidR="00F25723" w:rsidRPr="00F25723" w:rsidRDefault="00F25723" w:rsidP="00512439">
            <w:pPr>
              <w:jc w:val="center"/>
            </w:pPr>
            <w:r w:rsidRPr="00F25723">
              <w:t>1</w:t>
            </w:r>
          </w:p>
        </w:tc>
        <w:tc>
          <w:tcPr>
            <w:tcW w:w="1260" w:type="dxa"/>
          </w:tcPr>
          <w:p w:rsidR="00F25723" w:rsidRPr="00F25723" w:rsidRDefault="00F25723" w:rsidP="00512439">
            <w:pPr>
              <w:jc w:val="center"/>
            </w:pPr>
            <w:r w:rsidRPr="00F25723">
              <w:t>4</w:t>
            </w:r>
          </w:p>
        </w:tc>
        <w:tc>
          <w:tcPr>
            <w:tcW w:w="1250" w:type="dxa"/>
          </w:tcPr>
          <w:p w:rsidR="00F25723" w:rsidRPr="00F25723" w:rsidRDefault="00F25723" w:rsidP="00512439">
            <w:pPr>
              <w:jc w:val="center"/>
            </w:pPr>
            <w:r w:rsidRPr="00F25723">
              <w:t>32</w:t>
            </w:r>
          </w:p>
        </w:tc>
      </w:tr>
      <w:tr w:rsidR="00F25723" w:rsidRPr="00131C56" w:rsidTr="00512439">
        <w:trPr>
          <w:trHeight w:val="128"/>
        </w:trPr>
        <w:tc>
          <w:tcPr>
            <w:tcW w:w="667" w:type="dxa"/>
            <w:vMerge/>
          </w:tcPr>
          <w:p w:rsidR="00F25723" w:rsidRPr="00F25723" w:rsidRDefault="00F25723" w:rsidP="00512439"/>
        </w:tc>
        <w:tc>
          <w:tcPr>
            <w:tcW w:w="2522" w:type="dxa"/>
            <w:vMerge/>
          </w:tcPr>
          <w:p w:rsidR="00F25723" w:rsidRPr="00F25723" w:rsidRDefault="00F25723" w:rsidP="00F25723"/>
        </w:tc>
        <w:tc>
          <w:tcPr>
            <w:tcW w:w="3083" w:type="dxa"/>
          </w:tcPr>
          <w:p w:rsidR="00F25723" w:rsidRPr="00F25723" w:rsidRDefault="007D717E" w:rsidP="00512439">
            <w:r>
              <w:t>Обучение г</w:t>
            </w:r>
            <w:r w:rsidR="00F25723" w:rsidRPr="00F25723">
              <w:t>рамот</w:t>
            </w:r>
            <w:r>
              <w:t>е</w:t>
            </w:r>
          </w:p>
        </w:tc>
        <w:tc>
          <w:tcPr>
            <w:tcW w:w="1250" w:type="dxa"/>
            <w:gridSpan w:val="2"/>
          </w:tcPr>
          <w:p w:rsidR="00F25723" w:rsidRPr="00F25723" w:rsidRDefault="00F25723" w:rsidP="00512439">
            <w:pPr>
              <w:jc w:val="center"/>
            </w:pPr>
            <w:r w:rsidRPr="00F25723">
              <w:t>1</w:t>
            </w:r>
          </w:p>
        </w:tc>
        <w:tc>
          <w:tcPr>
            <w:tcW w:w="1260" w:type="dxa"/>
          </w:tcPr>
          <w:p w:rsidR="00F25723" w:rsidRPr="00F25723" w:rsidRDefault="00F25723" w:rsidP="00512439">
            <w:pPr>
              <w:jc w:val="center"/>
            </w:pPr>
            <w:r w:rsidRPr="00F25723">
              <w:t>4</w:t>
            </w:r>
          </w:p>
        </w:tc>
        <w:tc>
          <w:tcPr>
            <w:tcW w:w="1250" w:type="dxa"/>
          </w:tcPr>
          <w:p w:rsidR="00F25723" w:rsidRPr="00F25723" w:rsidRDefault="00F25723" w:rsidP="00512439">
            <w:pPr>
              <w:jc w:val="center"/>
            </w:pPr>
            <w:r w:rsidRPr="00F25723">
              <w:t>32</w:t>
            </w:r>
          </w:p>
        </w:tc>
      </w:tr>
      <w:tr w:rsidR="00F25723" w:rsidRPr="00131C56" w:rsidTr="00512439">
        <w:trPr>
          <w:trHeight w:val="128"/>
        </w:trPr>
        <w:tc>
          <w:tcPr>
            <w:tcW w:w="667" w:type="dxa"/>
          </w:tcPr>
          <w:p w:rsidR="00F25723" w:rsidRPr="00F25723" w:rsidRDefault="00F25723" w:rsidP="00512439">
            <w:r w:rsidRPr="00F25723">
              <w:t>3</w:t>
            </w:r>
          </w:p>
          <w:p w:rsidR="00F25723" w:rsidRPr="00F25723" w:rsidRDefault="00F25723" w:rsidP="00512439"/>
          <w:p w:rsidR="00F25723" w:rsidRPr="00F25723" w:rsidRDefault="00F25723" w:rsidP="00512439">
            <w:r w:rsidRPr="00F25723">
              <w:t>4</w:t>
            </w:r>
          </w:p>
        </w:tc>
        <w:tc>
          <w:tcPr>
            <w:tcW w:w="2522" w:type="dxa"/>
          </w:tcPr>
          <w:p w:rsidR="00F25723" w:rsidRPr="00F25723" w:rsidRDefault="00F25723" w:rsidP="00F25723">
            <w:r w:rsidRPr="00F25723">
              <w:t xml:space="preserve">Познавательное </w:t>
            </w:r>
          </w:p>
          <w:p w:rsidR="00F25723" w:rsidRPr="00F25723" w:rsidRDefault="00F25723" w:rsidP="00F25723">
            <w:r w:rsidRPr="00F25723">
              <w:t xml:space="preserve">Социально- коммуникативное </w:t>
            </w:r>
          </w:p>
          <w:p w:rsidR="00F25723" w:rsidRPr="00F25723" w:rsidRDefault="00F25723" w:rsidP="00F25723">
            <w:r w:rsidRPr="00F25723">
              <w:t>развитие</w:t>
            </w:r>
          </w:p>
        </w:tc>
        <w:tc>
          <w:tcPr>
            <w:tcW w:w="3083" w:type="dxa"/>
          </w:tcPr>
          <w:p w:rsidR="00F25723" w:rsidRPr="00F25723" w:rsidRDefault="00F25723" w:rsidP="00512439">
            <w:r w:rsidRPr="00F25723">
              <w:t>Математическое развитие</w:t>
            </w:r>
          </w:p>
          <w:p w:rsidR="00F25723" w:rsidRPr="00F25723" w:rsidRDefault="00F25723" w:rsidP="00512439">
            <w:r w:rsidRPr="00F25723">
              <w:t>ОКМ</w:t>
            </w:r>
          </w:p>
          <w:p w:rsidR="00F25723" w:rsidRDefault="00F25723" w:rsidP="00512439">
            <w:r w:rsidRPr="00F25723">
              <w:t>Экология</w:t>
            </w:r>
          </w:p>
          <w:p w:rsidR="00F25723" w:rsidRDefault="00F25723" w:rsidP="00512439">
            <w:r>
              <w:t>Конструирование</w:t>
            </w:r>
          </w:p>
          <w:p w:rsidR="00F25723" w:rsidRPr="00F25723" w:rsidRDefault="00F25723" w:rsidP="00512439">
            <w:r>
              <w:t>Ручной труд</w:t>
            </w:r>
          </w:p>
        </w:tc>
        <w:tc>
          <w:tcPr>
            <w:tcW w:w="1250" w:type="dxa"/>
            <w:gridSpan w:val="2"/>
          </w:tcPr>
          <w:p w:rsidR="00F25723" w:rsidRPr="00F25723" w:rsidRDefault="00F25723" w:rsidP="00F25723">
            <w:pPr>
              <w:jc w:val="center"/>
            </w:pPr>
            <w:r w:rsidRPr="00F25723">
              <w:t>2</w:t>
            </w:r>
          </w:p>
          <w:p w:rsidR="00F25723" w:rsidRPr="00F25723" w:rsidRDefault="00F25723" w:rsidP="00512439">
            <w:pPr>
              <w:jc w:val="center"/>
            </w:pPr>
            <w:r w:rsidRPr="00F25723">
              <w:t>0,5</w:t>
            </w:r>
          </w:p>
          <w:p w:rsidR="00F25723" w:rsidRDefault="00F25723" w:rsidP="00512439">
            <w:pPr>
              <w:jc w:val="center"/>
            </w:pPr>
            <w:r w:rsidRPr="00F25723">
              <w:t>0,5</w:t>
            </w:r>
          </w:p>
          <w:p w:rsidR="00F25723" w:rsidRDefault="00F25723" w:rsidP="00512439">
            <w:pPr>
              <w:jc w:val="center"/>
            </w:pPr>
            <w:r>
              <w:t>0,5</w:t>
            </w:r>
          </w:p>
          <w:p w:rsidR="00F25723" w:rsidRPr="00F25723" w:rsidRDefault="00F25723" w:rsidP="00512439">
            <w:pPr>
              <w:jc w:val="center"/>
            </w:pPr>
            <w:r>
              <w:t>0,5</w:t>
            </w:r>
          </w:p>
        </w:tc>
        <w:tc>
          <w:tcPr>
            <w:tcW w:w="1260" w:type="dxa"/>
          </w:tcPr>
          <w:p w:rsidR="00F25723" w:rsidRPr="00F25723" w:rsidRDefault="00F25723" w:rsidP="00F25723">
            <w:pPr>
              <w:jc w:val="center"/>
            </w:pPr>
            <w:r w:rsidRPr="00F25723">
              <w:t>8</w:t>
            </w:r>
          </w:p>
          <w:p w:rsidR="00F25723" w:rsidRPr="00F25723" w:rsidRDefault="00F25723" w:rsidP="00512439">
            <w:pPr>
              <w:jc w:val="center"/>
            </w:pPr>
            <w:r w:rsidRPr="00F25723">
              <w:t>2</w:t>
            </w:r>
          </w:p>
          <w:p w:rsidR="00F25723" w:rsidRDefault="00F25723" w:rsidP="00512439">
            <w:pPr>
              <w:jc w:val="center"/>
            </w:pPr>
            <w:r w:rsidRPr="00F25723">
              <w:t>2</w:t>
            </w:r>
          </w:p>
          <w:p w:rsidR="00F25723" w:rsidRDefault="00F25723" w:rsidP="00512439">
            <w:pPr>
              <w:jc w:val="center"/>
            </w:pPr>
            <w:r>
              <w:t>2</w:t>
            </w:r>
          </w:p>
          <w:p w:rsidR="00F25723" w:rsidRPr="00F25723" w:rsidRDefault="00F25723" w:rsidP="00512439">
            <w:pPr>
              <w:jc w:val="center"/>
            </w:pPr>
            <w:r>
              <w:t>2</w:t>
            </w:r>
          </w:p>
        </w:tc>
        <w:tc>
          <w:tcPr>
            <w:tcW w:w="1250" w:type="dxa"/>
          </w:tcPr>
          <w:p w:rsidR="00F25723" w:rsidRPr="00F25723" w:rsidRDefault="00F25723" w:rsidP="00F25723">
            <w:pPr>
              <w:jc w:val="center"/>
            </w:pPr>
            <w:r w:rsidRPr="00F25723">
              <w:t>64</w:t>
            </w:r>
          </w:p>
          <w:p w:rsidR="00F25723" w:rsidRPr="00F25723" w:rsidRDefault="00F25723" w:rsidP="00512439">
            <w:pPr>
              <w:jc w:val="center"/>
            </w:pPr>
            <w:r w:rsidRPr="00F25723">
              <w:t>16</w:t>
            </w:r>
          </w:p>
          <w:p w:rsidR="00F25723" w:rsidRDefault="00F25723" w:rsidP="00512439">
            <w:pPr>
              <w:jc w:val="center"/>
            </w:pPr>
            <w:r w:rsidRPr="00F25723">
              <w:t>16</w:t>
            </w:r>
          </w:p>
          <w:p w:rsidR="00F25723" w:rsidRDefault="00F25723" w:rsidP="00512439">
            <w:pPr>
              <w:jc w:val="center"/>
            </w:pPr>
            <w:r>
              <w:t>16</w:t>
            </w:r>
          </w:p>
          <w:p w:rsidR="00F25723" w:rsidRPr="00F25723" w:rsidRDefault="00F25723" w:rsidP="00512439">
            <w:pPr>
              <w:jc w:val="center"/>
            </w:pPr>
            <w:r>
              <w:t>16</w:t>
            </w:r>
          </w:p>
        </w:tc>
      </w:tr>
      <w:tr w:rsidR="00F25723" w:rsidRPr="00131C56" w:rsidTr="00512439">
        <w:trPr>
          <w:trHeight w:val="171"/>
        </w:trPr>
        <w:tc>
          <w:tcPr>
            <w:tcW w:w="667" w:type="dxa"/>
            <w:vMerge w:val="restart"/>
            <w:tcBorders>
              <w:left w:val="single" w:sz="4" w:space="0" w:color="auto"/>
            </w:tcBorders>
          </w:tcPr>
          <w:p w:rsidR="00F25723" w:rsidRPr="00F25723" w:rsidRDefault="00F25723" w:rsidP="00512439">
            <w:r w:rsidRPr="00F25723">
              <w:t>5</w:t>
            </w:r>
          </w:p>
        </w:tc>
        <w:tc>
          <w:tcPr>
            <w:tcW w:w="2522" w:type="dxa"/>
            <w:vMerge w:val="restart"/>
            <w:tcBorders>
              <w:right w:val="single" w:sz="4" w:space="0" w:color="auto"/>
            </w:tcBorders>
          </w:tcPr>
          <w:p w:rsidR="00F25723" w:rsidRPr="00F25723" w:rsidRDefault="00F25723" w:rsidP="00F25723">
            <w:r w:rsidRPr="00F25723">
              <w:t>Художественно-эстетическое развитие</w:t>
            </w:r>
          </w:p>
        </w:tc>
        <w:tc>
          <w:tcPr>
            <w:tcW w:w="3083" w:type="dxa"/>
            <w:tcBorders>
              <w:left w:val="single" w:sz="4" w:space="0" w:color="auto"/>
            </w:tcBorders>
          </w:tcPr>
          <w:p w:rsidR="00F25723" w:rsidRPr="00F25723" w:rsidRDefault="00F25723" w:rsidP="00512439">
            <w:r w:rsidRPr="00F25723">
              <w:t>Рисование</w:t>
            </w:r>
          </w:p>
        </w:tc>
        <w:tc>
          <w:tcPr>
            <w:tcW w:w="1250" w:type="dxa"/>
            <w:gridSpan w:val="2"/>
          </w:tcPr>
          <w:p w:rsidR="00F25723" w:rsidRPr="00F25723" w:rsidRDefault="00F25723" w:rsidP="00512439">
            <w:pPr>
              <w:jc w:val="center"/>
            </w:pPr>
            <w:r w:rsidRPr="00F25723">
              <w:t>2</w:t>
            </w:r>
          </w:p>
        </w:tc>
        <w:tc>
          <w:tcPr>
            <w:tcW w:w="1260" w:type="dxa"/>
          </w:tcPr>
          <w:p w:rsidR="00F25723" w:rsidRPr="00F25723" w:rsidRDefault="00F25723" w:rsidP="00512439">
            <w:pPr>
              <w:jc w:val="center"/>
            </w:pPr>
            <w:r w:rsidRPr="00F25723">
              <w:t>8</w:t>
            </w:r>
          </w:p>
        </w:tc>
        <w:tc>
          <w:tcPr>
            <w:tcW w:w="1250" w:type="dxa"/>
          </w:tcPr>
          <w:p w:rsidR="00F25723" w:rsidRPr="00F25723" w:rsidRDefault="00F25723" w:rsidP="00512439">
            <w:pPr>
              <w:jc w:val="center"/>
            </w:pPr>
            <w:r w:rsidRPr="00F25723">
              <w:t>64</w:t>
            </w:r>
          </w:p>
        </w:tc>
      </w:tr>
      <w:tr w:rsidR="00F25723" w:rsidRPr="00131C56" w:rsidTr="00512439">
        <w:trPr>
          <w:trHeight w:val="171"/>
        </w:trPr>
        <w:tc>
          <w:tcPr>
            <w:tcW w:w="667" w:type="dxa"/>
            <w:vMerge/>
            <w:tcBorders>
              <w:left w:val="single" w:sz="4" w:space="0" w:color="auto"/>
            </w:tcBorders>
          </w:tcPr>
          <w:p w:rsidR="00F25723" w:rsidRPr="00F25723" w:rsidRDefault="00F25723" w:rsidP="00512439"/>
        </w:tc>
        <w:tc>
          <w:tcPr>
            <w:tcW w:w="2522" w:type="dxa"/>
            <w:vMerge/>
            <w:tcBorders>
              <w:right w:val="single" w:sz="4" w:space="0" w:color="auto"/>
            </w:tcBorders>
          </w:tcPr>
          <w:p w:rsidR="00F25723" w:rsidRPr="00F25723" w:rsidRDefault="00F25723" w:rsidP="00512439">
            <w:pPr>
              <w:jc w:val="both"/>
            </w:pPr>
          </w:p>
        </w:tc>
        <w:tc>
          <w:tcPr>
            <w:tcW w:w="3083" w:type="dxa"/>
            <w:tcBorders>
              <w:left w:val="single" w:sz="4" w:space="0" w:color="auto"/>
            </w:tcBorders>
          </w:tcPr>
          <w:p w:rsidR="00F25723" w:rsidRPr="00F25723" w:rsidRDefault="00F25723" w:rsidP="00512439">
            <w:r w:rsidRPr="00F25723">
              <w:t>Лепка</w:t>
            </w:r>
          </w:p>
        </w:tc>
        <w:tc>
          <w:tcPr>
            <w:tcW w:w="1250" w:type="dxa"/>
            <w:gridSpan w:val="2"/>
          </w:tcPr>
          <w:p w:rsidR="00F25723" w:rsidRPr="00F25723" w:rsidRDefault="00F25723" w:rsidP="00512439">
            <w:pPr>
              <w:jc w:val="center"/>
            </w:pPr>
            <w:r w:rsidRPr="00F25723">
              <w:t>0,5</w:t>
            </w:r>
          </w:p>
        </w:tc>
        <w:tc>
          <w:tcPr>
            <w:tcW w:w="1260" w:type="dxa"/>
          </w:tcPr>
          <w:p w:rsidR="00F25723" w:rsidRPr="00F25723" w:rsidRDefault="00F25723" w:rsidP="00512439">
            <w:pPr>
              <w:jc w:val="center"/>
            </w:pPr>
            <w:r w:rsidRPr="00F25723">
              <w:t>2</w:t>
            </w:r>
          </w:p>
        </w:tc>
        <w:tc>
          <w:tcPr>
            <w:tcW w:w="1250" w:type="dxa"/>
          </w:tcPr>
          <w:p w:rsidR="00F25723" w:rsidRPr="00F25723" w:rsidRDefault="00F25723" w:rsidP="00512439">
            <w:pPr>
              <w:jc w:val="center"/>
            </w:pPr>
            <w:r w:rsidRPr="00F25723">
              <w:t>16</w:t>
            </w:r>
          </w:p>
        </w:tc>
      </w:tr>
      <w:tr w:rsidR="00F25723" w:rsidRPr="00131C56" w:rsidTr="00512439">
        <w:trPr>
          <w:trHeight w:val="171"/>
        </w:trPr>
        <w:tc>
          <w:tcPr>
            <w:tcW w:w="667" w:type="dxa"/>
            <w:vMerge/>
            <w:tcBorders>
              <w:left w:val="single" w:sz="4" w:space="0" w:color="auto"/>
            </w:tcBorders>
          </w:tcPr>
          <w:p w:rsidR="00F25723" w:rsidRPr="00F25723" w:rsidRDefault="00F25723" w:rsidP="00512439"/>
        </w:tc>
        <w:tc>
          <w:tcPr>
            <w:tcW w:w="2522" w:type="dxa"/>
            <w:vMerge/>
            <w:tcBorders>
              <w:right w:val="single" w:sz="4" w:space="0" w:color="auto"/>
            </w:tcBorders>
          </w:tcPr>
          <w:p w:rsidR="00F25723" w:rsidRPr="00F25723" w:rsidRDefault="00F25723" w:rsidP="00512439">
            <w:pPr>
              <w:jc w:val="both"/>
            </w:pPr>
          </w:p>
        </w:tc>
        <w:tc>
          <w:tcPr>
            <w:tcW w:w="3083" w:type="dxa"/>
            <w:tcBorders>
              <w:left w:val="single" w:sz="4" w:space="0" w:color="auto"/>
            </w:tcBorders>
          </w:tcPr>
          <w:p w:rsidR="00F25723" w:rsidRPr="00F25723" w:rsidRDefault="00F25723" w:rsidP="00512439">
            <w:r w:rsidRPr="00F25723">
              <w:t>Аппликация</w:t>
            </w:r>
          </w:p>
        </w:tc>
        <w:tc>
          <w:tcPr>
            <w:tcW w:w="1250" w:type="dxa"/>
            <w:gridSpan w:val="2"/>
          </w:tcPr>
          <w:p w:rsidR="00F25723" w:rsidRPr="00F25723" w:rsidRDefault="00F25723" w:rsidP="00512439">
            <w:pPr>
              <w:jc w:val="center"/>
            </w:pPr>
            <w:r w:rsidRPr="00F25723">
              <w:t>0,5</w:t>
            </w:r>
          </w:p>
        </w:tc>
        <w:tc>
          <w:tcPr>
            <w:tcW w:w="1260" w:type="dxa"/>
          </w:tcPr>
          <w:p w:rsidR="00F25723" w:rsidRPr="00F25723" w:rsidRDefault="00F25723" w:rsidP="00512439">
            <w:pPr>
              <w:jc w:val="center"/>
            </w:pPr>
            <w:r w:rsidRPr="00F25723">
              <w:t>2</w:t>
            </w:r>
          </w:p>
        </w:tc>
        <w:tc>
          <w:tcPr>
            <w:tcW w:w="1250" w:type="dxa"/>
          </w:tcPr>
          <w:p w:rsidR="00F25723" w:rsidRPr="00F25723" w:rsidRDefault="00F25723" w:rsidP="00512439">
            <w:pPr>
              <w:jc w:val="center"/>
            </w:pPr>
            <w:r w:rsidRPr="00F25723">
              <w:t>16</w:t>
            </w:r>
          </w:p>
        </w:tc>
      </w:tr>
      <w:tr w:rsidR="00F25723" w:rsidRPr="00131C56" w:rsidTr="00F25723">
        <w:trPr>
          <w:trHeight w:val="408"/>
        </w:trPr>
        <w:tc>
          <w:tcPr>
            <w:tcW w:w="667" w:type="dxa"/>
            <w:vMerge/>
            <w:tcBorders>
              <w:left w:val="single" w:sz="4" w:space="0" w:color="auto"/>
            </w:tcBorders>
          </w:tcPr>
          <w:p w:rsidR="00F25723" w:rsidRPr="00F25723" w:rsidRDefault="00F25723" w:rsidP="00512439"/>
        </w:tc>
        <w:tc>
          <w:tcPr>
            <w:tcW w:w="2522" w:type="dxa"/>
            <w:vMerge/>
            <w:tcBorders>
              <w:right w:val="single" w:sz="4" w:space="0" w:color="auto"/>
            </w:tcBorders>
          </w:tcPr>
          <w:p w:rsidR="00F25723" w:rsidRPr="00F25723" w:rsidRDefault="00F25723" w:rsidP="00512439">
            <w:pPr>
              <w:jc w:val="both"/>
            </w:pPr>
          </w:p>
        </w:tc>
        <w:tc>
          <w:tcPr>
            <w:tcW w:w="3083" w:type="dxa"/>
            <w:tcBorders>
              <w:left w:val="single" w:sz="4" w:space="0" w:color="auto"/>
              <w:right w:val="single" w:sz="4" w:space="0" w:color="auto"/>
            </w:tcBorders>
          </w:tcPr>
          <w:p w:rsidR="00F25723" w:rsidRPr="00F25723" w:rsidRDefault="00F25723" w:rsidP="00512439">
            <w:r w:rsidRPr="00F25723">
              <w:t>Музыка</w:t>
            </w:r>
          </w:p>
        </w:tc>
        <w:tc>
          <w:tcPr>
            <w:tcW w:w="1250" w:type="dxa"/>
            <w:gridSpan w:val="2"/>
            <w:tcBorders>
              <w:left w:val="single" w:sz="4" w:space="0" w:color="auto"/>
            </w:tcBorders>
          </w:tcPr>
          <w:p w:rsidR="00F25723" w:rsidRPr="00F25723" w:rsidRDefault="00F25723" w:rsidP="00F25723">
            <w:pPr>
              <w:jc w:val="center"/>
            </w:pPr>
            <w:r w:rsidRPr="00F25723">
              <w:t>2</w:t>
            </w:r>
          </w:p>
        </w:tc>
        <w:tc>
          <w:tcPr>
            <w:tcW w:w="1260" w:type="dxa"/>
          </w:tcPr>
          <w:p w:rsidR="00F25723" w:rsidRPr="00F25723" w:rsidRDefault="00F25723" w:rsidP="00F25723">
            <w:pPr>
              <w:jc w:val="center"/>
            </w:pPr>
            <w:r w:rsidRPr="00F25723">
              <w:t>8</w:t>
            </w:r>
          </w:p>
        </w:tc>
        <w:tc>
          <w:tcPr>
            <w:tcW w:w="1250" w:type="dxa"/>
          </w:tcPr>
          <w:p w:rsidR="00F25723" w:rsidRPr="00F25723" w:rsidRDefault="00F25723" w:rsidP="00F25723">
            <w:pPr>
              <w:jc w:val="center"/>
            </w:pPr>
            <w:r w:rsidRPr="00F25723">
              <w:t>64</w:t>
            </w:r>
          </w:p>
        </w:tc>
      </w:tr>
      <w:tr w:rsidR="00F25723" w:rsidRPr="00131C56" w:rsidTr="00512439">
        <w:trPr>
          <w:trHeight w:val="253"/>
        </w:trPr>
        <w:tc>
          <w:tcPr>
            <w:tcW w:w="3189" w:type="dxa"/>
            <w:gridSpan w:val="2"/>
            <w:tcBorders>
              <w:left w:val="single" w:sz="4" w:space="0" w:color="auto"/>
              <w:right w:val="single" w:sz="4" w:space="0" w:color="auto"/>
            </w:tcBorders>
          </w:tcPr>
          <w:p w:rsidR="00F25723" w:rsidRPr="00F25723" w:rsidRDefault="00F25723" w:rsidP="00512439">
            <w:r w:rsidRPr="00F25723">
              <w:t>Всего:</w:t>
            </w:r>
          </w:p>
        </w:tc>
        <w:tc>
          <w:tcPr>
            <w:tcW w:w="3083" w:type="dxa"/>
            <w:tcBorders>
              <w:left w:val="single" w:sz="4" w:space="0" w:color="auto"/>
              <w:right w:val="single" w:sz="4" w:space="0" w:color="auto"/>
            </w:tcBorders>
          </w:tcPr>
          <w:p w:rsidR="00F25723" w:rsidRPr="00F25723" w:rsidRDefault="00F25723" w:rsidP="00512439">
            <w:pPr>
              <w:jc w:val="center"/>
            </w:pPr>
          </w:p>
        </w:tc>
        <w:tc>
          <w:tcPr>
            <w:tcW w:w="1250" w:type="dxa"/>
            <w:gridSpan w:val="2"/>
            <w:tcBorders>
              <w:left w:val="single" w:sz="4" w:space="0" w:color="auto"/>
              <w:right w:val="single" w:sz="4" w:space="0" w:color="auto"/>
            </w:tcBorders>
          </w:tcPr>
          <w:p w:rsidR="00F25723" w:rsidRPr="00F25723" w:rsidRDefault="00F25723" w:rsidP="00512439">
            <w:pPr>
              <w:jc w:val="center"/>
            </w:pPr>
            <w:r w:rsidRPr="00F25723">
              <w:t>1</w:t>
            </w:r>
            <w:r>
              <w:t>4</w:t>
            </w:r>
          </w:p>
        </w:tc>
        <w:tc>
          <w:tcPr>
            <w:tcW w:w="1260" w:type="dxa"/>
            <w:tcBorders>
              <w:left w:val="single" w:sz="4" w:space="0" w:color="auto"/>
            </w:tcBorders>
          </w:tcPr>
          <w:p w:rsidR="00F25723" w:rsidRPr="00F25723" w:rsidRDefault="00F25723" w:rsidP="00512439">
            <w:pPr>
              <w:jc w:val="center"/>
            </w:pPr>
            <w:r>
              <w:t>56</w:t>
            </w:r>
          </w:p>
        </w:tc>
        <w:tc>
          <w:tcPr>
            <w:tcW w:w="1250" w:type="dxa"/>
            <w:tcBorders>
              <w:right w:val="single" w:sz="4" w:space="0" w:color="auto"/>
            </w:tcBorders>
          </w:tcPr>
          <w:p w:rsidR="00F25723" w:rsidRPr="00F25723" w:rsidRDefault="00F25723" w:rsidP="00512439">
            <w:pPr>
              <w:jc w:val="center"/>
            </w:pPr>
            <w:r>
              <w:t>448</w:t>
            </w:r>
          </w:p>
        </w:tc>
      </w:tr>
      <w:tr w:rsidR="00F25723" w:rsidRPr="00131C56" w:rsidTr="00512439">
        <w:trPr>
          <w:trHeight w:val="257"/>
        </w:trPr>
        <w:tc>
          <w:tcPr>
            <w:tcW w:w="3189" w:type="dxa"/>
            <w:gridSpan w:val="2"/>
            <w:tcBorders>
              <w:left w:val="single" w:sz="4" w:space="0" w:color="auto"/>
            </w:tcBorders>
          </w:tcPr>
          <w:p w:rsidR="00F25723" w:rsidRPr="00F25723" w:rsidRDefault="00F25723" w:rsidP="00512439">
            <w:r w:rsidRPr="00F25723">
              <w:t>Длительность занятий</w:t>
            </w:r>
          </w:p>
        </w:tc>
        <w:tc>
          <w:tcPr>
            <w:tcW w:w="3083" w:type="dxa"/>
            <w:tcBorders>
              <w:right w:val="single" w:sz="4" w:space="0" w:color="auto"/>
            </w:tcBorders>
          </w:tcPr>
          <w:p w:rsidR="00F25723" w:rsidRPr="00F25723" w:rsidRDefault="00F25723" w:rsidP="00512439">
            <w:pPr>
              <w:jc w:val="center"/>
            </w:pPr>
          </w:p>
        </w:tc>
        <w:tc>
          <w:tcPr>
            <w:tcW w:w="1237" w:type="dxa"/>
            <w:tcBorders>
              <w:left w:val="single" w:sz="4" w:space="0" w:color="auto"/>
              <w:right w:val="single" w:sz="4" w:space="0" w:color="auto"/>
            </w:tcBorders>
          </w:tcPr>
          <w:p w:rsidR="00F25723" w:rsidRPr="00F25723" w:rsidRDefault="00F25723" w:rsidP="00512439">
            <w:pPr>
              <w:jc w:val="center"/>
            </w:pPr>
          </w:p>
        </w:tc>
        <w:tc>
          <w:tcPr>
            <w:tcW w:w="2523" w:type="dxa"/>
            <w:gridSpan w:val="3"/>
            <w:tcBorders>
              <w:left w:val="single" w:sz="4" w:space="0" w:color="auto"/>
              <w:right w:val="single" w:sz="4" w:space="0" w:color="auto"/>
            </w:tcBorders>
          </w:tcPr>
          <w:p w:rsidR="00F25723" w:rsidRPr="00F25723" w:rsidRDefault="00F25723" w:rsidP="00512439">
            <w:pPr>
              <w:jc w:val="center"/>
            </w:pPr>
            <w:r w:rsidRPr="00F25723">
              <w:t>30 минут</w:t>
            </w:r>
          </w:p>
        </w:tc>
      </w:tr>
    </w:tbl>
    <w:p w:rsidR="00F25723" w:rsidRDefault="00F25723" w:rsidP="00BB3D84"/>
    <w:p w:rsidR="0059729B" w:rsidRDefault="0059729B" w:rsidP="00BB3D84">
      <w:pPr>
        <w:jc w:val="center"/>
        <w:rPr>
          <w:rStyle w:val="20"/>
          <w:sz w:val="24"/>
          <w:szCs w:val="24"/>
        </w:rPr>
      </w:pPr>
      <w:bookmarkStart w:id="0" w:name="_Toc345712892"/>
    </w:p>
    <w:p w:rsidR="0059729B" w:rsidRDefault="0059729B" w:rsidP="00BB3D84">
      <w:pPr>
        <w:jc w:val="center"/>
        <w:rPr>
          <w:rStyle w:val="20"/>
          <w:sz w:val="24"/>
          <w:szCs w:val="24"/>
        </w:rPr>
      </w:pPr>
    </w:p>
    <w:p w:rsidR="00BB3D84" w:rsidRPr="00BB3D84" w:rsidRDefault="00BB3D84" w:rsidP="00BB3D84">
      <w:pPr>
        <w:jc w:val="center"/>
      </w:pPr>
      <w:r w:rsidRPr="00BB3D84">
        <w:rPr>
          <w:rStyle w:val="20"/>
          <w:sz w:val="24"/>
          <w:szCs w:val="24"/>
        </w:rPr>
        <w:lastRenderedPageBreak/>
        <w:t>Комплектование группы</w:t>
      </w:r>
      <w:bookmarkEnd w:id="0"/>
      <w:r w:rsidRPr="00BB3D84">
        <w:t xml:space="preserve"> 6-7лет </w:t>
      </w:r>
    </w:p>
    <w:p w:rsidR="00BB3D84" w:rsidRPr="00BB3D84" w:rsidRDefault="00BB3D84" w:rsidP="00BB3D84">
      <w:pPr>
        <w:spacing w:before="26"/>
        <w:jc w:val="center"/>
      </w:pPr>
    </w:p>
    <w:tbl>
      <w:tblPr>
        <w:tblW w:w="9892"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979"/>
        <w:gridCol w:w="1431"/>
        <w:gridCol w:w="1120"/>
        <w:gridCol w:w="2503"/>
        <w:gridCol w:w="2442"/>
      </w:tblGrid>
      <w:tr w:rsidR="00BB3D84" w:rsidRPr="00BB3D84" w:rsidTr="00C3678B">
        <w:trPr>
          <w:trHeight w:val="171"/>
          <w:jc w:val="center"/>
        </w:trPr>
        <w:tc>
          <w:tcPr>
            <w:tcW w:w="1417" w:type="dxa"/>
          </w:tcPr>
          <w:p w:rsidR="00BB3D84" w:rsidRPr="00BB3D84" w:rsidRDefault="00BB3D84" w:rsidP="00666365">
            <w:pPr>
              <w:spacing w:before="26"/>
              <w:jc w:val="center"/>
              <w:rPr>
                <w:b/>
              </w:rPr>
            </w:pPr>
            <w:r w:rsidRPr="00BB3D84">
              <w:rPr>
                <w:b/>
              </w:rPr>
              <w:t>возраст детей</w:t>
            </w:r>
          </w:p>
        </w:tc>
        <w:tc>
          <w:tcPr>
            <w:tcW w:w="979" w:type="dxa"/>
          </w:tcPr>
          <w:p w:rsidR="00BB3D84" w:rsidRPr="00BB3D84" w:rsidRDefault="00BB3D84" w:rsidP="00666365">
            <w:pPr>
              <w:spacing w:before="26"/>
              <w:jc w:val="center"/>
              <w:rPr>
                <w:b/>
              </w:rPr>
            </w:pPr>
            <w:r w:rsidRPr="00BB3D84">
              <w:rPr>
                <w:b/>
              </w:rPr>
              <w:t>Кол-во</w:t>
            </w:r>
          </w:p>
        </w:tc>
        <w:tc>
          <w:tcPr>
            <w:tcW w:w="1431" w:type="dxa"/>
          </w:tcPr>
          <w:p w:rsidR="00BB3D84" w:rsidRPr="00BB3D84" w:rsidRDefault="00BB3D84" w:rsidP="00666365">
            <w:pPr>
              <w:spacing w:before="26"/>
              <w:jc w:val="center"/>
              <w:rPr>
                <w:b/>
              </w:rPr>
            </w:pPr>
            <w:r w:rsidRPr="00BB3D84">
              <w:rPr>
                <w:b/>
              </w:rPr>
              <w:t>мальчики</w:t>
            </w:r>
          </w:p>
        </w:tc>
        <w:tc>
          <w:tcPr>
            <w:tcW w:w="1120" w:type="dxa"/>
          </w:tcPr>
          <w:p w:rsidR="00BB3D84" w:rsidRPr="00BB3D84" w:rsidRDefault="00BB3D84" w:rsidP="00666365">
            <w:pPr>
              <w:spacing w:before="26"/>
              <w:jc w:val="center"/>
              <w:rPr>
                <w:b/>
              </w:rPr>
            </w:pPr>
            <w:r w:rsidRPr="00BB3D84">
              <w:rPr>
                <w:b/>
              </w:rPr>
              <w:t>девочки</w:t>
            </w:r>
          </w:p>
        </w:tc>
        <w:tc>
          <w:tcPr>
            <w:tcW w:w="2503" w:type="dxa"/>
          </w:tcPr>
          <w:p w:rsidR="00BB3D84" w:rsidRPr="00BB3D84" w:rsidRDefault="00BB3D84" w:rsidP="00C3678B">
            <w:pPr>
              <w:spacing w:before="26"/>
              <w:jc w:val="center"/>
              <w:rPr>
                <w:b/>
              </w:rPr>
            </w:pPr>
            <w:r w:rsidRPr="00BB3D84">
              <w:rPr>
                <w:b/>
              </w:rPr>
              <w:t>Наполняемость по нормам</w:t>
            </w:r>
          </w:p>
        </w:tc>
        <w:tc>
          <w:tcPr>
            <w:tcW w:w="2442" w:type="dxa"/>
          </w:tcPr>
          <w:p w:rsidR="00BB3D84" w:rsidRPr="00BB3D84" w:rsidRDefault="00BB3D84" w:rsidP="00666365">
            <w:pPr>
              <w:spacing w:before="26"/>
              <w:jc w:val="center"/>
              <w:rPr>
                <w:b/>
              </w:rPr>
            </w:pPr>
            <w:r w:rsidRPr="00BB3D84">
              <w:rPr>
                <w:b/>
              </w:rPr>
              <w:t>фактическая наполняемость</w:t>
            </w:r>
          </w:p>
        </w:tc>
      </w:tr>
      <w:tr w:rsidR="00BB3D84" w:rsidRPr="00BB3D84" w:rsidTr="00C3678B">
        <w:trPr>
          <w:trHeight w:val="272"/>
          <w:jc w:val="center"/>
        </w:trPr>
        <w:tc>
          <w:tcPr>
            <w:tcW w:w="1417" w:type="dxa"/>
          </w:tcPr>
          <w:p w:rsidR="00BB3D84" w:rsidRPr="00BB3D84" w:rsidRDefault="00BB3D84" w:rsidP="00666365">
            <w:pPr>
              <w:spacing w:before="26"/>
              <w:jc w:val="center"/>
            </w:pPr>
            <w:r w:rsidRPr="00BB3D84">
              <w:t>6-7лет</w:t>
            </w:r>
          </w:p>
        </w:tc>
        <w:tc>
          <w:tcPr>
            <w:tcW w:w="979" w:type="dxa"/>
          </w:tcPr>
          <w:p w:rsidR="00BB3D84" w:rsidRPr="00BB3D84" w:rsidRDefault="007C059C" w:rsidP="00666365">
            <w:pPr>
              <w:spacing w:before="26"/>
              <w:jc w:val="center"/>
            </w:pPr>
            <w:r>
              <w:t>14</w:t>
            </w:r>
          </w:p>
        </w:tc>
        <w:tc>
          <w:tcPr>
            <w:tcW w:w="1431" w:type="dxa"/>
          </w:tcPr>
          <w:p w:rsidR="00BB3D84" w:rsidRPr="00BB3D84" w:rsidRDefault="007C059C" w:rsidP="00666365">
            <w:pPr>
              <w:spacing w:before="26"/>
              <w:jc w:val="center"/>
            </w:pPr>
            <w:r>
              <w:t>8</w:t>
            </w:r>
          </w:p>
        </w:tc>
        <w:tc>
          <w:tcPr>
            <w:tcW w:w="1120" w:type="dxa"/>
          </w:tcPr>
          <w:p w:rsidR="00BB3D84" w:rsidRPr="00BB3D84" w:rsidRDefault="007C059C" w:rsidP="00666365">
            <w:pPr>
              <w:spacing w:before="26"/>
              <w:jc w:val="center"/>
            </w:pPr>
            <w:r>
              <w:t>6</w:t>
            </w:r>
          </w:p>
        </w:tc>
        <w:tc>
          <w:tcPr>
            <w:tcW w:w="2503" w:type="dxa"/>
          </w:tcPr>
          <w:p w:rsidR="00BB3D84" w:rsidRPr="00BB3D84" w:rsidRDefault="00BB3D84" w:rsidP="00666365">
            <w:pPr>
              <w:spacing w:before="26"/>
              <w:jc w:val="center"/>
              <w:rPr>
                <w:color w:val="FF0000"/>
              </w:rPr>
            </w:pPr>
          </w:p>
        </w:tc>
        <w:tc>
          <w:tcPr>
            <w:tcW w:w="2442" w:type="dxa"/>
          </w:tcPr>
          <w:p w:rsidR="00BB3D84" w:rsidRPr="00BB3D84" w:rsidRDefault="00BB3D84" w:rsidP="00666365">
            <w:pPr>
              <w:spacing w:before="26"/>
              <w:jc w:val="center"/>
              <w:rPr>
                <w:color w:val="FF0000"/>
              </w:rPr>
            </w:pPr>
          </w:p>
        </w:tc>
      </w:tr>
    </w:tbl>
    <w:p w:rsidR="00BB3D84" w:rsidRPr="00BB3D84" w:rsidRDefault="00BB3D84" w:rsidP="00BB3D84">
      <w:pPr>
        <w:pStyle w:val="1"/>
        <w:keepNext/>
        <w:keepLines/>
        <w:spacing w:before="26" w:beforeAutospacing="0" w:after="0" w:afterAutospacing="0"/>
        <w:jc w:val="center"/>
        <w:rPr>
          <w:sz w:val="24"/>
          <w:szCs w:val="24"/>
        </w:rPr>
      </w:pPr>
      <w:bookmarkStart w:id="1" w:name="_Toc345712900"/>
      <w:bookmarkStart w:id="2" w:name="_Toc345712901"/>
      <w:bookmarkEnd w:id="1"/>
      <w:r w:rsidRPr="00BB3D84">
        <w:rPr>
          <w:sz w:val="24"/>
          <w:szCs w:val="24"/>
        </w:rPr>
        <w:t>Описание ежедневной организации жизни и деятельности детей</w:t>
      </w:r>
    </w:p>
    <w:bookmarkEnd w:id="2"/>
    <w:p w:rsidR="00BB3D84" w:rsidRPr="00BB3D84" w:rsidRDefault="00BB3D84" w:rsidP="00BB3D84">
      <w:pPr>
        <w:tabs>
          <w:tab w:val="left" w:pos="6210"/>
        </w:tabs>
        <w:rPr>
          <w:b/>
          <w:bCs/>
          <w:kern w:val="36"/>
        </w:rPr>
      </w:pPr>
    </w:p>
    <w:p w:rsidR="00BB3D84" w:rsidRPr="00BB3D84" w:rsidRDefault="00BB3D84" w:rsidP="008A3838">
      <w:pPr>
        <w:tabs>
          <w:tab w:val="left" w:pos="6210"/>
        </w:tabs>
        <w:jc w:val="both"/>
        <w:rPr>
          <w:b/>
          <w:bCs/>
          <w:kern w:val="36"/>
        </w:rPr>
      </w:pPr>
      <w:r w:rsidRPr="00BB3D84">
        <w:t xml:space="preserve">   Образовательный процесс в ДОУ реализуется в режиме пятидневной недели. Дл</w:t>
      </w:r>
      <w:r w:rsidR="007C059C">
        <w:t>ительность пребывания в ДОУ: с 8</w:t>
      </w:r>
      <w:r w:rsidR="007C059C">
        <w:rPr>
          <w:vertAlign w:val="superscript"/>
        </w:rPr>
        <w:t>0</w:t>
      </w:r>
      <w:r w:rsidRPr="00BB3D84">
        <w:rPr>
          <w:vertAlign w:val="superscript"/>
        </w:rPr>
        <w:t>0</w:t>
      </w:r>
      <w:r w:rsidRPr="00BB3D84">
        <w:t>до 1</w:t>
      </w:r>
      <w:r w:rsidR="00C3678B">
        <w:t>8</w:t>
      </w:r>
      <w:r w:rsidR="00C3678B">
        <w:rPr>
          <w:vertAlign w:val="superscript"/>
        </w:rPr>
        <w:t>3</w:t>
      </w:r>
      <w:r w:rsidRPr="00BB3D84">
        <w:rPr>
          <w:vertAlign w:val="superscript"/>
        </w:rPr>
        <w:t>0</w:t>
      </w:r>
      <w:r w:rsidRPr="00BB3D84">
        <w:t xml:space="preserve"> часов. </w:t>
      </w:r>
    </w:p>
    <w:p w:rsidR="00BB3D84" w:rsidRPr="00BB3D84" w:rsidRDefault="00BB3D84" w:rsidP="008A3838">
      <w:pPr>
        <w:tabs>
          <w:tab w:val="num" w:pos="2552"/>
        </w:tabs>
        <w:spacing w:before="26"/>
        <w:ind w:firstLine="567"/>
        <w:jc w:val="both"/>
        <w:rPr>
          <w:u w:val="dotDash"/>
        </w:rPr>
      </w:pPr>
      <w:r w:rsidRPr="00BB3D84">
        <w:t xml:space="preserve">Образовательный процесс осуществляется </w:t>
      </w:r>
      <w:r w:rsidRPr="00BB3D84">
        <w:rPr>
          <w:u w:val="dotDotDash"/>
        </w:rPr>
        <w:t>с 1 сентября по 31 мая</w:t>
      </w:r>
      <w:r w:rsidRPr="00BB3D84">
        <w:t xml:space="preserve">. Летний период </w:t>
      </w:r>
      <w:r w:rsidRPr="00BB3D84">
        <w:rPr>
          <w:u w:val="dotDash"/>
        </w:rPr>
        <w:t>– с 1 июня по 31 августа.</w:t>
      </w:r>
    </w:p>
    <w:p w:rsidR="00BB3D84" w:rsidRPr="00BB3D84" w:rsidRDefault="00BB3D84" w:rsidP="008A3838">
      <w:pPr>
        <w:spacing w:before="26"/>
        <w:ind w:firstLine="567"/>
        <w:jc w:val="both"/>
        <w:rPr>
          <w:bCs/>
        </w:rPr>
      </w:pPr>
      <w:r w:rsidRPr="00BB3D84">
        <w:t xml:space="preserve">Режим дня устанавливается в соответствии с возрастными  индивидуальными особенностями детей и способствует их гармоничному развитию. </w:t>
      </w:r>
      <w:r w:rsidRPr="00BB3D84">
        <w:rPr>
          <w:bCs/>
        </w:rPr>
        <w:t>При составлении и организации режима дня учитываются обязательные, повторяющиеся (стереотипные) компоненты:</w:t>
      </w:r>
    </w:p>
    <w:p w:rsidR="00BB3D84" w:rsidRPr="00BB3D84" w:rsidRDefault="00BB3D84" w:rsidP="008A3838">
      <w:pPr>
        <w:spacing w:before="26"/>
        <w:ind w:firstLine="567"/>
        <w:jc w:val="both"/>
        <w:rPr>
          <w:bCs/>
        </w:rPr>
      </w:pPr>
      <w:r w:rsidRPr="00BB3D84">
        <w:rPr>
          <w:bCs/>
        </w:rPr>
        <w:t>- время приема пищи;</w:t>
      </w:r>
    </w:p>
    <w:p w:rsidR="00BB3D84" w:rsidRPr="00BB3D84" w:rsidRDefault="00BB3D84" w:rsidP="008A3838">
      <w:pPr>
        <w:spacing w:before="26"/>
        <w:ind w:firstLine="567"/>
        <w:jc w:val="both"/>
        <w:rPr>
          <w:bCs/>
        </w:rPr>
      </w:pPr>
      <w:r w:rsidRPr="00BB3D84">
        <w:rPr>
          <w:bCs/>
        </w:rPr>
        <w:t xml:space="preserve">- укладывание на дневной сон; </w:t>
      </w:r>
    </w:p>
    <w:p w:rsidR="00BB3D84" w:rsidRPr="00BB3D84" w:rsidRDefault="00BB3D84" w:rsidP="008A3838">
      <w:pPr>
        <w:spacing w:before="26"/>
        <w:ind w:firstLine="567"/>
        <w:jc w:val="both"/>
        <w:rPr>
          <w:bCs/>
        </w:rPr>
      </w:pPr>
      <w:r w:rsidRPr="00BB3D84">
        <w:rPr>
          <w:bCs/>
        </w:rPr>
        <w:t>- общая длительность пребывания ребенка на открытом воздухе и в помещениях.</w:t>
      </w:r>
    </w:p>
    <w:p w:rsidR="00BB3D84" w:rsidRPr="00BB3D84" w:rsidRDefault="00BB3D84" w:rsidP="008A3838">
      <w:pPr>
        <w:tabs>
          <w:tab w:val="num" w:pos="2552"/>
        </w:tabs>
        <w:spacing w:before="26"/>
        <w:ind w:firstLine="567"/>
        <w:jc w:val="both"/>
      </w:pPr>
      <w:r w:rsidRPr="00BB3D84">
        <w:t xml:space="preserve">Максимальная продолжительность непрерывного бодрствования детей 3 - 7 лет составляет 5,5 - 6 часов. Ежедневная продолжительность прогулки детей составляет не менее 4 - 4,5 часов. Прогулка </w:t>
      </w:r>
      <w:r w:rsidRPr="00BB3D84">
        <w:rPr>
          <w:u w:val="dash"/>
        </w:rPr>
        <w:t>организуется 2 раза</w:t>
      </w:r>
      <w:r w:rsidRPr="00BB3D84">
        <w:t xml:space="preserve"> в день: в первую половину - до обеда и во вторую половину дня - после дневного сна или перед уходом детей домой. Общая продолжительность сна для детей дошкольного возраста в период нахождения в ДОУ составляет 2,0 - 2,5  часа (дневной сон). </w:t>
      </w:r>
    </w:p>
    <w:p w:rsidR="00BB3D84" w:rsidRPr="00BB3D84" w:rsidRDefault="00BB3D84" w:rsidP="008A3838">
      <w:pPr>
        <w:tabs>
          <w:tab w:val="num" w:pos="2552"/>
        </w:tabs>
        <w:spacing w:before="26"/>
        <w:ind w:firstLine="567"/>
        <w:jc w:val="both"/>
      </w:pPr>
      <w:r w:rsidRPr="00BB3D84">
        <w:t xml:space="preserve"> </w:t>
      </w:r>
      <w:r w:rsidRPr="00BB3D84">
        <w:rPr>
          <w:bCs/>
        </w:rPr>
        <w:t xml:space="preserve">При проведении режимных процессов в </w:t>
      </w:r>
      <w:r w:rsidRPr="00BB3D84">
        <w:t>ДОУ</w:t>
      </w:r>
      <w:r w:rsidRPr="00BB3D84">
        <w:rPr>
          <w:bCs/>
        </w:rPr>
        <w:t xml:space="preserve"> соблюдаются следующие позиции:</w:t>
      </w:r>
    </w:p>
    <w:p w:rsidR="00BB3D84" w:rsidRPr="00BB3D84" w:rsidRDefault="00BB3D84" w:rsidP="008A3838">
      <w:pPr>
        <w:numPr>
          <w:ilvl w:val="0"/>
          <w:numId w:val="6"/>
        </w:numPr>
        <w:tabs>
          <w:tab w:val="clear" w:pos="1080"/>
          <w:tab w:val="num" w:pos="900"/>
        </w:tabs>
        <w:spacing w:before="26"/>
        <w:ind w:left="0" w:firstLine="567"/>
        <w:jc w:val="both"/>
        <w:rPr>
          <w:bCs/>
        </w:rPr>
      </w:pPr>
      <w:r w:rsidRPr="00BB3D84">
        <w:rPr>
          <w:bCs/>
        </w:rPr>
        <w:t xml:space="preserve">полное и своевременное удовлетворение всех </w:t>
      </w:r>
      <w:r w:rsidRPr="00BB3D84">
        <w:t>органических потребностей детей (в</w:t>
      </w:r>
      <w:r w:rsidR="00C3678B">
        <w:t>о</w:t>
      </w:r>
      <w:r w:rsidRPr="00BB3D84">
        <w:t xml:space="preserve"> сне, питании);</w:t>
      </w:r>
    </w:p>
    <w:p w:rsidR="00BB3D84" w:rsidRPr="00BB3D84" w:rsidRDefault="00BB3D84" w:rsidP="008A3838">
      <w:pPr>
        <w:numPr>
          <w:ilvl w:val="0"/>
          <w:numId w:val="6"/>
        </w:numPr>
        <w:tabs>
          <w:tab w:val="clear" w:pos="1080"/>
          <w:tab w:val="num" w:pos="900"/>
        </w:tabs>
        <w:spacing w:before="26"/>
        <w:ind w:left="0" w:firstLine="567"/>
        <w:jc w:val="both"/>
        <w:rPr>
          <w:bCs/>
        </w:rPr>
      </w:pPr>
      <w:r w:rsidRPr="00BB3D84">
        <w:t>тщательный гигиенический уход, обеспечение чистоты тела, одежды, постели;</w:t>
      </w:r>
    </w:p>
    <w:p w:rsidR="00BB3D84" w:rsidRPr="00BB3D84" w:rsidRDefault="00BB3D84" w:rsidP="008A3838">
      <w:pPr>
        <w:numPr>
          <w:ilvl w:val="0"/>
          <w:numId w:val="6"/>
        </w:numPr>
        <w:tabs>
          <w:tab w:val="clear" w:pos="1080"/>
          <w:tab w:val="num" w:pos="900"/>
        </w:tabs>
        <w:spacing w:before="26"/>
        <w:ind w:left="0" w:firstLine="567"/>
        <w:jc w:val="both"/>
        <w:rPr>
          <w:bCs/>
        </w:rPr>
      </w:pPr>
      <w:r w:rsidRPr="00BB3D84">
        <w:t>привлечение детей к посильному участию в режимных процессах; поощрение самостоятельности и активности;</w:t>
      </w:r>
    </w:p>
    <w:p w:rsidR="00BB3D84" w:rsidRPr="00BB3D84" w:rsidRDefault="00BB3D84" w:rsidP="008A3838">
      <w:pPr>
        <w:numPr>
          <w:ilvl w:val="0"/>
          <w:numId w:val="6"/>
        </w:numPr>
        <w:tabs>
          <w:tab w:val="clear" w:pos="1080"/>
          <w:tab w:val="num" w:pos="900"/>
        </w:tabs>
        <w:spacing w:before="26"/>
        <w:ind w:left="0" w:firstLine="567"/>
        <w:jc w:val="both"/>
        <w:rPr>
          <w:bCs/>
        </w:rPr>
      </w:pPr>
      <w:r w:rsidRPr="00BB3D84">
        <w:t>формирование культурно-гигиенических навыков;</w:t>
      </w:r>
    </w:p>
    <w:p w:rsidR="00BB3D84" w:rsidRPr="00BB3D84" w:rsidRDefault="00BB3D84" w:rsidP="008A3838">
      <w:pPr>
        <w:numPr>
          <w:ilvl w:val="0"/>
          <w:numId w:val="6"/>
        </w:numPr>
        <w:tabs>
          <w:tab w:val="clear" w:pos="1080"/>
          <w:tab w:val="num" w:pos="900"/>
        </w:tabs>
        <w:spacing w:before="26"/>
        <w:ind w:left="0" w:firstLine="567"/>
        <w:jc w:val="both"/>
        <w:rPr>
          <w:bCs/>
        </w:rPr>
      </w:pPr>
      <w:r w:rsidRPr="00BB3D84">
        <w:t>эмоциональное общение в ходе выполнения режимных процессов;</w:t>
      </w:r>
    </w:p>
    <w:p w:rsidR="00BB3D84" w:rsidRPr="00BB3D84" w:rsidRDefault="00BB3D84" w:rsidP="008A3838">
      <w:pPr>
        <w:numPr>
          <w:ilvl w:val="0"/>
          <w:numId w:val="6"/>
        </w:numPr>
        <w:tabs>
          <w:tab w:val="clear" w:pos="1080"/>
          <w:tab w:val="num" w:pos="900"/>
        </w:tabs>
        <w:spacing w:before="26"/>
        <w:ind w:left="0" w:firstLine="567"/>
        <w:jc w:val="both"/>
        <w:rPr>
          <w:bCs/>
        </w:rPr>
      </w:pPr>
      <w:r w:rsidRPr="00BB3D84">
        <w:t>учет потребностей детей, индивидуальных особенностей каждого ребенка;</w:t>
      </w:r>
    </w:p>
    <w:p w:rsidR="00BB3D84" w:rsidRPr="00BB3D84" w:rsidRDefault="00BB3D84" w:rsidP="008A3838">
      <w:pPr>
        <w:numPr>
          <w:ilvl w:val="0"/>
          <w:numId w:val="6"/>
        </w:numPr>
        <w:tabs>
          <w:tab w:val="clear" w:pos="1080"/>
          <w:tab w:val="num" w:pos="900"/>
        </w:tabs>
        <w:spacing w:before="26"/>
        <w:ind w:left="0" w:firstLine="567"/>
        <w:jc w:val="both"/>
        <w:rPr>
          <w:bCs/>
        </w:rPr>
      </w:pPr>
      <w:r w:rsidRPr="00BB3D84">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BB3D84" w:rsidRPr="00BB3D84" w:rsidRDefault="00BB3D84" w:rsidP="008A3838">
      <w:pPr>
        <w:spacing w:before="26"/>
        <w:ind w:firstLine="567"/>
        <w:jc w:val="both"/>
        <w:rPr>
          <w:bCs/>
          <w:i/>
        </w:rPr>
      </w:pPr>
      <w:r w:rsidRPr="00BB3D84">
        <w:rPr>
          <w:bCs/>
        </w:rP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r w:rsidRPr="00BB3D84">
        <w:rPr>
          <w:bCs/>
          <w:i/>
        </w:rPr>
        <w:t xml:space="preserve"> </w:t>
      </w:r>
    </w:p>
    <w:p w:rsidR="00BB3D84" w:rsidRPr="00BB3D84" w:rsidRDefault="00BB3D84" w:rsidP="008A3838">
      <w:pPr>
        <w:jc w:val="both"/>
      </w:pPr>
      <w:r w:rsidRPr="00BB3D84">
        <w:rPr>
          <w:b/>
        </w:rPr>
        <w:t xml:space="preserve">     </w:t>
      </w:r>
      <w:r w:rsidRPr="00BB3D84">
        <w:t xml:space="preserve">  Содержание программы учитывает возрастные и индивидуальные особенности детей  </w:t>
      </w:r>
      <w:r w:rsidRPr="00BB3D84">
        <w:rPr>
          <w:color w:val="000000"/>
        </w:rPr>
        <w:t>подготовительной группы</w:t>
      </w:r>
      <w:r w:rsidRPr="00BB3D84">
        <w:t>.</w:t>
      </w:r>
    </w:p>
    <w:p w:rsidR="00BB3D84" w:rsidRPr="00BB3D84" w:rsidRDefault="00BB3D84" w:rsidP="008A3838">
      <w:pPr>
        <w:pStyle w:val="Default"/>
        <w:jc w:val="both"/>
        <w:rPr>
          <w:b/>
          <w:bCs/>
          <w:color w:val="0000FF"/>
        </w:rPr>
      </w:pPr>
    </w:p>
    <w:p w:rsidR="00BB3D84" w:rsidRPr="00BB3D84" w:rsidRDefault="00BB3D84" w:rsidP="008A3838">
      <w:pPr>
        <w:pStyle w:val="Default"/>
        <w:jc w:val="both"/>
      </w:pPr>
      <w:r w:rsidRPr="00BB3D84">
        <w:t xml:space="preserve">            Особенности воспитательно-образовательного процесса в подготовительной</w:t>
      </w:r>
      <w:r w:rsidRPr="00BB3D84">
        <w:rPr>
          <w:color w:val="0000FF"/>
        </w:rPr>
        <w:t xml:space="preserve"> </w:t>
      </w:r>
      <w:r w:rsidRPr="00BB3D84">
        <w:t xml:space="preserve"> группе заключаются в следующем:</w:t>
      </w:r>
    </w:p>
    <w:p w:rsidR="00BB3D84" w:rsidRPr="00BB3D84" w:rsidRDefault="00BB3D84" w:rsidP="008A3838">
      <w:pPr>
        <w:pStyle w:val="Default"/>
        <w:numPr>
          <w:ilvl w:val="0"/>
          <w:numId w:val="5"/>
        </w:numPr>
        <w:jc w:val="both"/>
      </w:pPr>
      <w:r w:rsidRPr="00BB3D84">
        <w:t>группа функционирует в режиме 5-дневной</w:t>
      </w:r>
      <w:r w:rsidR="00C3678B">
        <w:t xml:space="preserve"> рабочей недели, в условиях 10,5 </w:t>
      </w:r>
      <w:r w:rsidRPr="00BB3D84">
        <w:t>-часового пребывания детей;</w:t>
      </w:r>
    </w:p>
    <w:p w:rsidR="00BB3D84" w:rsidRPr="00BB3D84" w:rsidRDefault="00BB3D84" w:rsidP="008A3838">
      <w:pPr>
        <w:pStyle w:val="Default"/>
        <w:numPr>
          <w:ilvl w:val="0"/>
          <w:numId w:val="5"/>
        </w:numPr>
        <w:jc w:val="both"/>
      </w:pPr>
      <w:r w:rsidRPr="00BB3D84">
        <w:t>в группе нет национально культурных, демографических и климатических особенностей осуществления образовательного процесса;</w:t>
      </w:r>
    </w:p>
    <w:p w:rsidR="00BB3D84" w:rsidRPr="00BB3D84" w:rsidRDefault="00BB3D84" w:rsidP="008A3838">
      <w:pPr>
        <w:pStyle w:val="Default"/>
        <w:numPr>
          <w:ilvl w:val="0"/>
          <w:numId w:val="5"/>
        </w:numPr>
        <w:jc w:val="both"/>
      </w:pPr>
      <w:r w:rsidRPr="00BB3D84">
        <w:t>списочный состав группы</w:t>
      </w:r>
      <w:r w:rsidRPr="00BB3D84">
        <w:rPr>
          <w:u w:val="single"/>
        </w:rPr>
        <w:t xml:space="preserve"> </w:t>
      </w:r>
      <w:r w:rsidR="007C059C">
        <w:rPr>
          <w:u w:val="single"/>
        </w:rPr>
        <w:t>14</w:t>
      </w:r>
      <w:r w:rsidRPr="00BB3D84">
        <w:rPr>
          <w:u w:val="single"/>
        </w:rPr>
        <w:t xml:space="preserve"> </w:t>
      </w:r>
      <w:r w:rsidRPr="00BB3D84">
        <w:t>человек.</w:t>
      </w:r>
    </w:p>
    <w:p w:rsidR="00BB3D84" w:rsidRPr="00BB3D84" w:rsidRDefault="00BB3D84" w:rsidP="008A3838">
      <w:pPr>
        <w:numPr>
          <w:ilvl w:val="0"/>
          <w:numId w:val="5"/>
        </w:numPr>
        <w:jc w:val="both"/>
      </w:pPr>
      <w:r w:rsidRPr="00BB3D84">
        <w:lastRenderedPageBreak/>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BB3D84">
        <w:t>°</w:t>
      </w:r>
      <w:r w:rsidR="00C3678B">
        <w:t xml:space="preserve"> </w:t>
      </w:r>
      <w:r w:rsidRPr="00BB3D84">
        <w:t>С</w:t>
      </w:r>
      <w:proofErr w:type="gramEnd"/>
      <w:r w:rsidRPr="00BB3D84">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BB3D84">
        <w:t>°</w:t>
      </w:r>
      <w:r w:rsidR="00C3678B">
        <w:t xml:space="preserve"> </w:t>
      </w:r>
      <w:r w:rsidRPr="00BB3D84">
        <w:t>С</w:t>
      </w:r>
      <w:proofErr w:type="gramEnd"/>
      <w:r w:rsidRPr="00BB3D84">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BB3D84" w:rsidRPr="00BB3D84" w:rsidRDefault="00BB3D84" w:rsidP="008A3838">
      <w:pPr>
        <w:numPr>
          <w:ilvl w:val="0"/>
          <w:numId w:val="5"/>
        </w:numPr>
        <w:jc w:val="both"/>
      </w:pPr>
      <w:r w:rsidRPr="00BB3D84">
        <w:t>Максимально допустимый объем недельной образовательной нагрузки, включая занятия по дополнител</w:t>
      </w:r>
      <w:r w:rsidR="00C3678B">
        <w:t>ьному образованию, составляет 14</w:t>
      </w:r>
      <w:r w:rsidRPr="00BB3D84">
        <w:t xml:space="preserve">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BB3D84" w:rsidRPr="00BB3D84" w:rsidRDefault="00BB3D84" w:rsidP="008A3838">
      <w:pPr>
        <w:numPr>
          <w:ilvl w:val="0"/>
          <w:numId w:val="5"/>
        </w:numPr>
        <w:jc w:val="both"/>
      </w:pPr>
      <w:r w:rsidRPr="00BB3D84">
        <w:t xml:space="preserve">  Общественно-полезный труд детей подготовительной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BB3D84" w:rsidRPr="00BB3D84" w:rsidRDefault="00BB3D84" w:rsidP="008A3838">
      <w:pPr>
        <w:ind w:left="360"/>
        <w:jc w:val="both"/>
      </w:pPr>
    </w:p>
    <w:p w:rsidR="00BB3D84" w:rsidRPr="00BB3D84" w:rsidRDefault="00BB3D84" w:rsidP="008A3838">
      <w:pPr>
        <w:ind w:left="360"/>
        <w:jc w:val="both"/>
      </w:pPr>
      <w:r w:rsidRPr="00BB3D84">
        <w:t xml:space="preserve">Режим дня подготовительной группы </w:t>
      </w:r>
    </w:p>
    <w:p w:rsidR="00BB3D84" w:rsidRPr="00BB3D84" w:rsidRDefault="00BB3D84" w:rsidP="008A3838">
      <w:pPr>
        <w:numPr>
          <w:ilvl w:val="0"/>
          <w:numId w:val="5"/>
        </w:numPr>
        <w:jc w:val="both"/>
      </w:pPr>
      <w:r w:rsidRPr="00BB3D84">
        <w:t xml:space="preserve">     Время занятий и их количество в день регламентируется «Примерной Программой» и </w:t>
      </w:r>
      <w:proofErr w:type="spellStart"/>
      <w:r w:rsidRPr="00BB3D84">
        <w:t>САНПиНами</w:t>
      </w:r>
      <w:proofErr w:type="spellEnd"/>
      <w:r w:rsidRPr="00BB3D84">
        <w:t xml:space="preserve"> (не более 2-3 занятия в день не более 30 минут). Обязательным элементом каждого занятия является физ</w:t>
      </w:r>
      <w:r w:rsidR="00F25723">
        <w:t>культ</w:t>
      </w:r>
      <w:r w:rsidRPr="00BB3D84">
        <w:t>минутка, которая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BB3D84" w:rsidRPr="00BB3D84" w:rsidRDefault="00BB3D84" w:rsidP="008A3838">
      <w:pPr>
        <w:numPr>
          <w:ilvl w:val="0"/>
          <w:numId w:val="5"/>
        </w:numPr>
        <w:jc w:val="both"/>
      </w:pPr>
      <w:r w:rsidRPr="00BB3D84">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BB3D84" w:rsidRPr="00BB3D84" w:rsidRDefault="00BB3D84" w:rsidP="008A3838">
      <w:pPr>
        <w:numPr>
          <w:ilvl w:val="0"/>
          <w:numId w:val="5"/>
        </w:numPr>
        <w:jc w:val="both"/>
      </w:pPr>
      <w:r w:rsidRPr="00BB3D84">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8A3838" w:rsidRPr="008A3838" w:rsidRDefault="00BB3D84" w:rsidP="008A3838">
      <w:pPr>
        <w:numPr>
          <w:ilvl w:val="0"/>
          <w:numId w:val="5"/>
        </w:numPr>
        <w:jc w:val="both"/>
      </w:pPr>
      <w:r w:rsidRPr="00BB3D84">
        <w:t>Оценка эффективности обра</w:t>
      </w:r>
      <w:r w:rsidR="00F25723">
        <w:t xml:space="preserve">зовательной деятельности   </w:t>
      </w:r>
      <w:r w:rsidRPr="00BB3D84">
        <w:t xml:space="preserve">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                               </w:t>
      </w:r>
    </w:p>
    <w:p w:rsidR="00BB3D84" w:rsidRDefault="00BB3D84" w:rsidP="00BB3D84">
      <w:pPr>
        <w:jc w:val="center"/>
        <w:rPr>
          <w:b/>
        </w:rPr>
      </w:pPr>
    </w:p>
    <w:p w:rsidR="00777C0B" w:rsidRPr="00BB3D84" w:rsidRDefault="00777C0B" w:rsidP="00777C0B">
      <w:pPr>
        <w:jc w:val="center"/>
      </w:pPr>
      <w:r w:rsidRPr="00BB3D84">
        <w:rPr>
          <w:b/>
        </w:rPr>
        <w:t>Режим дня</w:t>
      </w:r>
      <w:r w:rsidRPr="00BB3D84">
        <w:t xml:space="preserve"> </w:t>
      </w:r>
    </w:p>
    <w:p w:rsidR="00777C0B" w:rsidRPr="00BB3D84" w:rsidRDefault="00777C0B" w:rsidP="00777C0B">
      <w:pPr>
        <w:jc w:val="center"/>
      </w:pPr>
      <w:r w:rsidRPr="00BB3D84">
        <w:rPr>
          <w:b/>
        </w:rPr>
        <w:t>Подготовительная группа «</w:t>
      </w:r>
      <w:r>
        <w:rPr>
          <w:b/>
        </w:rPr>
        <w:t>Теремок</w:t>
      </w:r>
      <w:r w:rsidRPr="00BB3D84">
        <w:rPr>
          <w:b/>
        </w:rPr>
        <w:t xml:space="preserve">» </w:t>
      </w:r>
    </w:p>
    <w:p w:rsidR="00777C0B" w:rsidRPr="00BB3D84" w:rsidRDefault="00777C0B" w:rsidP="00777C0B">
      <w:pPr>
        <w:jc w:val="center"/>
        <w:rPr>
          <w:b/>
        </w:rPr>
      </w:pPr>
      <w:r>
        <w:rPr>
          <w:b/>
        </w:rPr>
        <w:t>на 2020-2021</w:t>
      </w:r>
      <w:r w:rsidRPr="00BB3D84">
        <w:rPr>
          <w:b/>
        </w:rPr>
        <w:t xml:space="preserve"> уч. год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2835"/>
      </w:tblGrid>
      <w:tr w:rsidR="00777C0B" w:rsidRPr="00B804AF" w:rsidTr="00EE5D63">
        <w:trPr>
          <w:trHeight w:val="331"/>
        </w:trPr>
        <w:tc>
          <w:tcPr>
            <w:tcW w:w="6947" w:type="dxa"/>
          </w:tcPr>
          <w:p w:rsidR="00777C0B" w:rsidRPr="00B804AF" w:rsidRDefault="00777C0B" w:rsidP="00EE5D63">
            <w:r w:rsidRPr="00B804AF">
              <w:t>Прием детей</w:t>
            </w:r>
          </w:p>
        </w:tc>
        <w:tc>
          <w:tcPr>
            <w:tcW w:w="2835" w:type="dxa"/>
          </w:tcPr>
          <w:p w:rsidR="00777C0B" w:rsidRDefault="00777C0B" w:rsidP="00EE5D63">
            <w:pPr>
              <w:jc w:val="center"/>
            </w:pPr>
            <w:r w:rsidRPr="00B804AF">
              <w:t>8:00–8:20</w:t>
            </w:r>
          </w:p>
          <w:p w:rsidR="00777C0B" w:rsidRPr="00B804AF" w:rsidRDefault="00777C0B" w:rsidP="00EE5D63">
            <w:pPr>
              <w:jc w:val="center"/>
            </w:pPr>
          </w:p>
        </w:tc>
      </w:tr>
      <w:tr w:rsidR="00777C0B" w:rsidRPr="00B804AF" w:rsidTr="00EE5D63">
        <w:trPr>
          <w:trHeight w:val="185"/>
        </w:trPr>
        <w:tc>
          <w:tcPr>
            <w:tcW w:w="6947" w:type="dxa"/>
          </w:tcPr>
          <w:p w:rsidR="00777C0B" w:rsidRPr="00B804AF" w:rsidRDefault="00777C0B" w:rsidP="00EE5D63">
            <w:r w:rsidRPr="00B804AF">
              <w:t>Утренняя гимнастика</w:t>
            </w:r>
          </w:p>
        </w:tc>
        <w:tc>
          <w:tcPr>
            <w:tcW w:w="2835" w:type="dxa"/>
          </w:tcPr>
          <w:p w:rsidR="00777C0B" w:rsidRPr="00B804AF" w:rsidRDefault="00777C0B" w:rsidP="00EE5D63">
            <w:pPr>
              <w:jc w:val="center"/>
            </w:pPr>
            <w:r w:rsidRPr="00B804AF">
              <w:t>8:20–8:30</w:t>
            </w:r>
          </w:p>
        </w:tc>
      </w:tr>
      <w:tr w:rsidR="00777C0B" w:rsidRPr="00B804AF" w:rsidTr="00EE5D63">
        <w:trPr>
          <w:trHeight w:val="268"/>
        </w:trPr>
        <w:tc>
          <w:tcPr>
            <w:tcW w:w="6947" w:type="dxa"/>
          </w:tcPr>
          <w:p w:rsidR="00777C0B" w:rsidRPr="00B804AF" w:rsidRDefault="00777C0B" w:rsidP="00EE5D63">
            <w:r w:rsidRPr="00B804AF">
              <w:t>Завтрак</w:t>
            </w:r>
          </w:p>
        </w:tc>
        <w:tc>
          <w:tcPr>
            <w:tcW w:w="2835" w:type="dxa"/>
          </w:tcPr>
          <w:p w:rsidR="00777C0B" w:rsidRPr="00B804AF" w:rsidRDefault="00777C0B" w:rsidP="00EE5D63">
            <w:pPr>
              <w:jc w:val="center"/>
            </w:pPr>
            <w:r w:rsidRPr="00B804AF">
              <w:t>8:30–8:50</w:t>
            </w:r>
          </w:p>
        </w:tc>
      </w:tr>
      <w:tr w:rsidR="00777C0B" w:rsidRPr="00B804AF" w:rsidTr="00EE5D63">
        <w:trPr>
          <w:trHeight w:val="268"/>
        </w:trPr>
        <w:tc>
          <w:tcPr>
            <w:tcW w:w="6947" w:type="dxa"/>
          </w:tcPr>
          <w:p w:rsidR="00777C0B" w:rsidRPr="00B804AF" w:rsidRDefault="00777C0B" w:rsidP="00EE5D63">
            <w:r w:rsidRPr="00B804AF">
              <w:lastRenderedPageBreak/>
              <w:t>Игра. Подготовка к занятиям</w:t>
            </w:r>
          </w:p>
        </w:tc>
        <w:tc>
          <w:tcPr>
            <w:tcW w:w="2835" w:type="dxa"/>
          </w:tcPr>
          <w:p w:rsidR="00777C0B" w:rsidRPr="00B804AF" w:rsidRDefault="00777C0B" w:rsidP="00EE5D63">
            <w:pPr>
              <w:jc w:val="center"/>
            </w:pPr>
            <w:r w:rsidRPr="00B804AF">
              <w:t>8:50–9:00</w:t>
            </w:r>
          </w:p>
        </w:tc>
      </w:tr>
      <w:tr w:rsidR="00777C0B" w:rsidRPr="00B804AF" w:rsidTr="00EE5D63">
        <w:trPr>
          <w:trHeight w:val="619"/>
        </w:trPr>
        <w:tc>
          <w:tcPr>
            <w:tcW w:w="6947" w:type="dxa"/>
          </w:tcPr>
          <w:p w:rsidR="00777C0B" w:rsidRPr="00B804AF" w:rsidRDefault="00777C0B" w:rsidP="00EE5D63">
            <w:r w:rsidRPr="00B804AF">
              <w:t>Специально организованная образовательная деятельность (общая длительность с перерывами)</w:t>
            </w:r>
          </w:p>
        </w:tc>
        <w:tc>
          <w:tcPr>
            <w:tcW w:w="2835" w:type="dxa"/>
          </w:tcPr>
          <w:p w:rsidR="00777C0B" w:rsidRPr="00B804AF" w:rsidRDefault="00777C0B" w:rsidP="00EE5D63">
            <w:pPr>
              <w:tabs>
                <w:tab w:val="left" w:pos="7655"/>
              </w:tabs>
              <w:jc w:val="center"/>
            </w:pPr>
            <w:r w:rsidRPr="00B804AF">
              <w:t>09.00-10.50</w:t>
            </w:r>
          </w:p>
          <w:p w:rsidR="00777C0B" w:rsidRPr="00B804AF" w:rsidRDefault="00777C0B" w:rsidP="00EE5D63">
            <w:pPr>
              <w:tabs>
                <w:tab w:val="left" w:pos="7655"/>
              </w:tabs>
              <w:jc w:val="center"/>
            </w:pPr>
          </w:p>
        </w:tc>
      </w:tr>
      <w:tr w:rsidR="00777C0B" w:rsidRPr="00B804AF" w:rsidTr="00EE5D63">
        <w:trPr>
          <w:trHeight w:val="230"/>
        </w:trPr>
        <w:tc>
          <w:tcPr>
            <w:tcW w:w="6947" w:type="dxa"/>
          </w:tcPr>
          <w:p w:rsidR="00777C0B" w:rsidRPr="00B804AF" w:rsidRDefault="00777C0B" w:rsidP="00EE5D63">
            <w:r w:rsidRPr="00B804AF">
              <w:t>Самостоятельная деятельность</w:t>
            </w:r>
          </w:p>
        </w:tc>
        <w:tc>
          <w:tcPr>
            <w:tcW w:w="2835" w:type="dxa"/>
          </w:tcPr>
          <w:p w:rsidR="00777C0B" w:rsidRPr="00B804AF" w:rsidRDefault="00777C0B" w:rsidP="00EE5D63">
            <w:pPr>
              <w:tabs>
                <w:tab w:val="left" w:pos="7655"/>
              </w:tabs>
              <w:jc w:val="center"/>
            </w:pPr>
            <w:r w:rsidRPr="00B804AF">
              <w:t>10:50–11:00</w:t>
            </w:r>
          </w:p>
        </w:tc>
      </w:tr>
      <w:tr w:rsidR="00777C0B" w:rsidRPr="00B804AF" w:rsidTr="00EE5D63">
        <w:trPr>
          <w:trHeight w:val="274"/>
        </w:trPr>
        <w:tc>
          <w:tcPr>
            <w:tcW w:w="6947" w:type="dxa"/>
          </w:tcPr>
          <w:p w:rsidR="00777C0B" w:rsidRPr="00B804AF" w:rsidRDefault="00777C0B" w:rsidP="00EE5D63">
            <w:r w:rsidRPr="00B804AF">
              <w:t>Подготовка к прогулке, прогулка</w:t>
            </w:r>
          </w:p>
        </w:tc>
        <w:tc>
          <w:tcPr>
            <w:tcW w:w="2835" w:type="dxa"/>
          </w:tcPr>
          <w:p w:rsidR="00777C0B" w:rsidRPr="00B804AF" w:rsidRDefault="00777C0B" w:rsidP="00EE5D63">
            <w:pPr>
              <w:jc w:val="center"/>
            </w:pPr>
            <w:r w:rsidRPr="00B804AF">
              <w:t>11:00–12:20</w:t>
            </w:r>
          </w:p>
        </w:tc>
      </w:tr>
      <w:tr w:rsidR="00777C0B" w:rsidRPr="00B804AF" w:rsidTr="00EE5D63">
        <w:trPr>
          <w:trHeight w:val="274"/>
        </w:trPr>
        <w:tc>
          <w:tcPr>
            <w:tcW w:w="6947" w:type="dxa"/>
          </w:tcPr>
          <w:p w:rsidR="00777C0B" w:rsidRPr="00B804AF" w:rsidRDefault="00777C0B" w:rsidP="00EE5D63">
            <w:r w:rsidRPr="00B804AF">
              <w:t>Самостоятельная деятельность</w:t>
            </w:r>
          </w:p>
        </w:tc>
        <w:tc>
          <w:tcPr>
            <w:tcW w:w="2835" w:type="dxa"/>
          </w:tcPr>
          <w:p w:rsidR="00777C0B" w:rsidRPr="00B804AF" w:rsidRDefault="00777C0B" w:rsidP="00EE5D63">
            <w:pPr>
              <w:jc w:val="center"/>
            </w:pPr>
            <w:r w:rsidRPr="00B804AF">
              <w:t>12:20–12:40</w:t>
            </w:r>
          </w:p>
        </w:tc>
      </w:tr>
      <w:tr w:rsidR="00777C0B" w:rsidRPr="00B804AF" w:rsidTr="00EE5D63">
        <w:trPr>
          <w:trHeight w:val="144"/>
        </w:trPr>
        <w:tc>
          <w:tcPr>
            <w:tcW w:w="6947" w:type="dxa"/>
          </w:tcPr>
          <w:p w:rsidR="00777C0B" w:rsidRPr="00B804AF" w:rsidRDefault="00777C0B" w:rsidP="00EE5D63">
            <w:r w:rsidRPr="00B804AF">
              <w:t>Подготовка к обеду. Обед</w:t>
            </w:r>
          </w:p>
        </w:tc>
        <w:tc>
          <w:tcPr>
            <w:tcW w:w="2835" w:type="dxa"/>
          </w:tcPr>
          <w:p w:rsidR="00777C0B" w:rsidRPr="00B804AF" w:rsidRDefault="00777C0B" w:rsidP="00EE5D63">
            <w:pPr>
              <w:jc w:val="center"/>
            </w:pPr>
            <w:r w:rsidRPr="00B804AF">
              <w:t>12:40–13:00</w:t>
            </w:r>
          </w:p>
        </w:tc>
      </w:tr>
      <w:tr w:rsidR="00777C0B" w:rsidRPr="00B804AF" w:rsidTr="00EE5D63">
        <w:trPr>
          <w:trHeight w:val="144"/>
        </w:trPr>
        <w:tc>
          <w:tcPr>
            <w:tcW w:w="6947" w:type="dxa"/>
          </w:tcPr>
          <w:p w:rsidR="00777C0B" w:rsidRPr="00B804AF" w:rsidRDefault="00777C0B" w:rsidP="00EE5D63">
            <w:r w:rsidRPr="00B804AF">
              <w:t>Сон</w:t>
            </w:r>
          </w:p>
        </w:tc>
        <w:tc>
          <w:tcPr>
            <w:tcW w:w="2835" w:type="dxa"/>
          </w:tcPr>
          <w:p w:rsidR="00777C0B" w:rsidRPr="00B804AF" w:rsidRDefault="00777C0B" w:rsidP="00EE5D63">
            <w:pPr>
              <w:jc w:val="center"/>
            </w:pPr>
            <w:r w:rsidRPr="00B804AF">
              <w:t>13:00–15:00</w:t>
            </w:r>
          </w:p>
        </w:tc>
      </w:tr>
      <w:tr w:rsidR="00777C0B" w:rsidRPr="00B804AF" w:rsidTr="00EE5D63">
        <w:trPr>
          <w:trHeight w:val="144"/>
        </w:trPr>
        <w:tc>
          <w:tcPr>
            <w:tcW w:w="6947" w:type="dxa"/>
          </w:tcPr>
          <w:p w:rsidR="00777C0B" w:rsidRPr="00B804AF" w:rsidRDefault="00777C0B" w:rsidP="00EE5D63">
            <w:r w:rsidRPr="00B804AF">
              <w:t>Постепенный переход от сна к бодрствованию</w:t>
            </w:r>
          </w:p>
        </w:tc>
        <w:tc>
          <w:tcPr>
            <w:tcW w:w="2835" w:type="dxa"/>
          </w:tcPr>
          <w:p w:rsidR="00777C0B" w:rsidRPr="00B804AF" w:rsidRDefault="00777C0B" w:rsidP="00EE5D63">
            <w:pPr>
              <w:jc w:val="center"/>
            </w:pPr>
            <w:r w:rsidRPr="00B804AF">
              <w:t>15:00–15:20</w:t>
            </w:r>
          </w:p>
        </w:tc>
      </w:tr>
      <w:tr w:rsidR="00777C0B" w:rsidRPr="00B804AF" w:rsidTr="00EE5D63">
        <w:trPr>
          <w:trHeight w:val="144"/>
        </w:trPr>
        <w:tc>
          <w:tcPr>
            <w:tcW w:w="6947" w:type="dxa"/>
          </w:tcPr>
          <w:p w:rsidR="00777C0B" w:rsidRPr="00B804AF" w:rsidRDefault="00777C0B" w:rsidP="00EE5D63">
            <w:r w:rsidRPr="00B804AF">
              <w:t>Подготовка к полднику, полдник</w:t>
            </w:r>
          </w:p>
        </w:tc>
        <w:tc>
          <w:tcPr>
            <w:tcW w:w="2835" w:type="dxa"/>
          </w:tcPr>
          <w:p w:rsidR="00777C0B" w:rsidRPr="00B804AF" w:rsidRDefault="00777C0B" w:rsidP="00EE5D63">
            <w:pPr>
              <w:jc w:val="center"/>
            </w:pPr>
            <w:r w:rsidRPr="00B804AF">
              <w:t>15:20–15:40</w:t>
            </w:r>
          </w:p>
        </w:tc>
      </w:tr>
      <w:tr w:rsidR="00777C0B" w:rsidRPr="00B804AF" w:rsidTr="00EE5D63">
        <w:trPr>
          <w:trHeight w:val="144"/>
        </w:trPr>
        <w:tc>
          <w:tcPr>
            <w:tcW w:w="6947" w:type="dxa"/>
          </w:tcPr>
          <w:p w:rsidR="00777C0B" w:rsidRPr="00B804AF" w:rsidRDefault="00777C0B" w:rsidP="00EE5D63">
            <w:r w:rsidRPr="00B804AF">
              <w:t>Совместная деятельность педагога с детьми</w:t>
            </w:r>
          </w:p>
        </w:tc>
        <w:tc>
          <w:tcPr>
            <w:tcW w:w="2835" w:type="dxa"/>
          </w:tcPr>
          <w:p w:rsidR="00777C0B" w:rsidRPr="00B804AF" w:rsidRDefault="00777C0B" w:rsidP="00EE5D63">
            <w:pPr>
              <w:jc w:val="center"/>
            </w:pPr>
            <w:r w:rsidRPr="00B804AF">
              <w:t>15:40–16:10</w:t>
            </w:r>
          </w:p>
        </w:tc>
      </w:tr>
      <w:tr w:rsidR="00777C0B" w:rsidRPr="00B804AF" w:rsidTr="00EE5D63">
        <w:trPr>
          <w:trHeight w:val="144"/>
        </w:trPr>
        <w:tc>
          <w:tcPr>
            <w:tcW w:w="6947" w:type="dxa"/>
          </w:tcPr>
          <w:p w:rsidR="00777C0B" w:rsidRPr="00B804AF" w:rsidRDefault="00777C0B" w:rsidP="00EE5D63">
            <w:r w:rsidRPr="00B804AF">
              <w:t>Дополнительное образование</w:t>
            </w:r>
          </w:p>
        </w:tc>
        <w:tc>
          <w:tcPr>
            <w:tcW w:w="2835" w:type="dxa"/>
          </w:tcPr>
          <w:p w:rsidR="00777C0B" w:rsidRPr="00B804AF" w:rsidRDefault="00777C0B" w:rsidP="00EE5D63">
            <w:pPr>
              <w:jc w:val="center"/>
            </w:pPr>
            <w:r w:rsidRPr="00B804AF">
              <w:t>16:10–16:40</w:t>
            </w:r>
          </w:p>
        </w:tc>
      </w:tr>
      <w:tr w:rsidR="00777C0B" w:rsidRPr="00B804AF" w:rsidTr="00EE5D63">
        <w:trPr>
          <w:trHeight w:val="144"/>
        </w:trPr>
        <w:tc>
          <w:tcPr>
            <w:tcW w:w="6947" w:type="dxa"/>
          </w:tcPr>
          <w:p w:rsidR="00777C0B" w:rsidRPr="00B804AF" w:rsidRDefault="00777C0B" w:rsidP="00EE5D63">
            <w:r w:rsidRPr="00B804AF">
              <w:t xml:space="preserve">Совместная </w:t>
            </w:r>
            <w:proofErr w:type="gramStart"/>
            <w:r w:rsidRPr="00B804AF">
              <w:t>со</w:t>
            </w:r>
            <w:proofErr w:type="gramEnd"/>
            <w:r w:rsidRPr="00B804AF">
              <w:t xml:space="preserve"> взрослым образовательная деятельность</w:t>
            </w:r>
          </w:p>
        </w:tc>
        <w:tc>
          <w:tcPr>
            <w:tcW w:w="2835" w:type="dxa"/>
          </w:tcPr>
          <w:p w:rsidR="00777C0B" w:rsidRPr="00B804AF" w:rsidRDefault="00777C0B" w:rsidP="00EE5D63">
            <w:pPr>
              <w:jc w:val="center"/>
            </w:pPr>
            <w:r w:rsidRPr="00B804AF">
              <w:t>16:40–17:10</w:t>
            </w:r>
          </w:p>
        </w:tc>
      </w:tr>
      <w:tr w:rsidR="00777C0B" w:rsidRPr="00B804AF" w:rsidTr="00EE5D63">
        <w:trPr>
          <w:trHeight w:val="144"/>
        </w:trPr>
        <w:tc>
          <w:tcPr>
            <w:tcW w:w="6947" w:type="dxa"/>
          </w:tcPr>
          <w:p w:rsidR="00777C0B" w:rsidRPr="00B804AF" w:rsidRDefault="00777C0B" w:rsidP="00EE5D63">
            <w:r w:rsidRPr="00B804AF">
              <w:t>Подготовка к прогулке, прогулка</w:t>
            </w:r>
          </w:p>
        </w:tc>
        <w:tc>
          <w:tcPr>
            <w:tcW w:w="2835" w:type="dxa"/>
          </w:tcPr>
          <w:p w:rsidR="00777C0B" w:rsidRPr="00B804AF" w:rsidRDefault="00777C0B" w:rsidP="00EE5D63">
            <w:pPr>
              <w:jc w:val="center"/>
            </w:pPr>
            <w:r w:rsidRPr="00B804AF">
              <w:t>17:10–18:30</w:t>
            </w:r>
          </w:p>
        </w:tc>
      </w:tr>
      <w:tr w:rsidR="00777C0B" w:rsidRPr="00B804AF" w:rsidTr="00EE5D63">
        <w:trPr>
          <w:trHeight w:val="144"/>
        </w:trPr>
        <w:tc>
          <w:tcPr>
            <w:tcW w:w="6947" w:type="dxa"/>
          </w:tcPr>
          <w:p w:rsidR="00777C0B" w:rsidRPr="00B804AF" w:rsidRDefault="00777C0B" w:rsidP="00EE5D63">
            <w:r w:rsidRPr="00B804AF">
              <w:t>Уход детей домой</w:t>
            </w:r>
          </w:p>
        </w:tc>
        <w:tc>
          <w:tcPr>
            <w:tcW w:w="2835" w:type="dxa"/>
          </w:tcPr>
          <w:p w:rsidR="00777C0B" w:rsidRPr="00B804AF" w:rsidRDefault="00777C0B" w:rsidP="00EE5D63">
            <w:pPr>
              <w:jc w:val="center"/>
            </w:pPr>
            <w:r w:rsidRPr="00B804AF">
              <w:t>18.30</w:t>
            </w:r>
          </w:p>
        </w:tc>
      </w:tr>
    </w:tbl>
    <w:p w:rsidR="008A3838" w:rsidRDefault="008A3838" w:rsidP="00BB3D84">
      <w:pPr>
        <w:jc w:val="center"/>
        <w:rPr>
          <w:b/>
        </w:rPr>
      </w:pPr>
    </w:p>
    <w:p w:rsidR="00777C0B" w:rsidRPr="007F191A" w:rsidRDefault="00777C0B" w:rsidP="00777C0B">
      <w:pPr>
        <w:shd w:val="clear" w:color="auto" w:fill="FFFFFF"/>
        <w:spacing w:line="360" w:lineRule="auto"/>
        <w:jc w:val="center"/>
        <w:rPr>
          <w:b/>
        </w:rPr>
      </w:pPr>
      <w:r w:rsidRPr="007F191A">
        <w:rPr>
          <w:b/>
        </w:rPr>
        <w:t>Подготовительная группа «</w:t>
      </w:r>
      <w:r>
        <w:rPr>
          <w:b/>
        </w:rPr>
        <w:t>Теремок</w:t>
      </w:r>
      <w:r w:rsidRPr="007F191A">
        <w:rPr>
          <w:b/>
        </w:rPr>
        <w:t xml:space="preserve">»  </w:t>
      </w:r>
    </w:p>
    <w:p w:rsidR="00777C0B" w:rsidRPr="007F191A" w:rsidRDefault="00777C0B" w:rsidP="00777C0B">
      <w:r w:rsidRPr="007F191A">
        <w:t>Длительность занятий- 30мин.</w:t>
      </w:r>
    </w:p>
    <w:p w:rsidR="00777C0B" w:rsidRPr="007F191A" w:rsidRDefault="00777C0B" w:rsidP="00777C0B">
      <w:r w:rsidRPr="007F191A">
        <w:t>Максимально допустимый объем недельной непосредственно-образовательной деятельности в старше</w:t>
      </w:r>
      <w:r>
        <w:t>й группе- 375 минут (не более 14</w:t>
      </w:r>
      <w:r w:rsidRPr="007F191A">
        <w:t xml:space="preserve"> занятий)</w:t>
      </w:r>
    </w:p>
    <w:p w:rsidR="00777C0B" w:rsidRPr="007F191A" w:rsidRDefault="00777C0B" w:rsidP="00777C0B">
      <w:r>
        <w:t>Перерывы между НН</w:t>
      </w:r>
      <w:r w:rsidRPr="007F191A">
        <w:t>ОД не менее 10 мин.</w:t>
      </w:r>
    </w:p>
    <w:p w:rsidR="00777C0B" w:rsidRDefault="00777C0B" w:rsidP="00777C0B">
      <w:pPr>
        <w:shd w:val="clear" w:color="auto" w:fill="FFFFFF"/>
        <w:spacing w:line="360" w:lineRule="auto"/>
        <w:rPr>
          <w:b/>
        </w:rPr>
      </w:pPr>
      <w:r w:rsidRPr="007F191A">
        <w:rPr>
          <w:b/>
        </w:rPr>
        <w:t>Обязательное проведение физ. минутки.</w:t>
      </w:r>
    </w:p>
    <w:tbl>
      <w:tblPr>
        <w:tblStyle w:val="a5"/>
        <w:tblW w:w="0" w:type="auto"/>
        <w:tblLook w:val="04A0" w:firstRow="1" w:lastRow="0" w:firstColumn="1" w:lastColumn="0" w:noHBand="0" w:noVBand="1"/>
      </w:tblPr>
      <w:tblGrid>
        <w:gridCol w:w="4856"/>
        <w:gridCol w:w="4857"/>
      </w:tblGrid>
      <w:tr w:rsidR="00777C0B" w:rsidTr="00777C0B">
        <w:tc>
          <w:tcPr>
            <w:tcW w:w="4856" w:type="dxa"/>
          </w:tcPr>
          <w:p w:rsidR="00777C0B" w:rsidRPr="00B804AF" w:rsidRDefault="00777C0B" w:rsidP="00777C0B">
            <w:pPr>
              <w:jc w:val="center"/>
              <w:rPr>
                <w:sz w:val="24"/>
                <w:szCs w:val="24"/>
              </w:rPr>
            </w:pPr>
            <w:r w:rsidRPr="00B804AF">
              <w:rPr>
                <w:sz w:val="24"/>
                <w:szCs w:val="24"/>
              </w:rPr>
              <w:t>Дни недели</w:t>
            </w:r>
          </w:p>
        </w:tc>
        <w:tc>
          <w:tcPr>
            <w:tcW w:w="4857" w:type="dxa"/>
          </w:tcPr>
          <w:p w:rsidR="00777C0B" w:rsidRPr="00B804AF" w:rsidRDefault="00777C0B" w:rsidP="00777C0B">
            <w:pPr>
              <w:jc w:val="center"/>
              <w:rPr>
                <w:sz w:val="24"/>
                <w:szCs w:val="24"/>
              </w:rPr>
            </w:pPr>
            <w:r w:rsidRPr="00B804AF">
              <w:rPr>
                <w:sz w:val="24"/>
                <w:szCs w:val="24"/>
              </w:rPr>
              <w:t>Подготовительная группа</w:t>
            </w:r>
          </w:p>
        </w:tc>
      </w:tr>
      <w:tr w:rsidR="00777C0B" w:rsidTr="00EE5D63">
        <w:tc>
          <w:tcPr>
            <w:tcW w:w="4856" w:type="dxa"/>
            <w:vAlign w:val="center"/>
          </w:tcPr>
          <w:p w:rsidR="00777C0B" w:rsidRPr="00B804AF" w:rsidRDefault="00777C0B" w:rsidP="00777C0B">
            <w:pPr>
              <w:jc w:val="center"/>
              <w:rPr>
                <w:i/>
                <w:sz w:val="24"/>
                <w:szCs w:val="24"/>
              </w:rPr>
            </w:pPr>
            <w:r w:rsidRPr="00B804AF">
              <w:rPr>
                <w:i/>
                <w:sz w:val="24"/>
                <w:szCs w:val="24"/>
              </w:rPr>
              <w:t>Понедельник</w:t>
            </w:r>
          </w:p>
        </w:tc>
        <w:tc>
          <w:tcPr>
            <w:tcW w:w="4857" w:type="dxa"/>
          </w:tcPr>
          <w:p w:rsidR="00777C0B" w:rsidRPr="00B804AF" w:rsidRDefault="00777C0B" w:rsidP="00777C0B">
            <w:pPr>
              <w:pStyle w:val="aa"/>
              <w:numPr>
                <w:ilvl w:val="0"/>
                <w:numId w:val="21"/>
              </w:numPr>
              <w:spacing w:after="0" w:line="240" w:lineRule="auto"/>
              <w:ind w:left="425" w:hanging="284"/>
              <w:rPr>
                <w:rFonts w:ascii="Times New Roman" w:hAnsi="Times New Roman" w:cs="Times New Roman"/>
                <w:sz w:val="24"/>
                <w:szCs w:val="24"/>
              </w:rPr>
            </w:pPr>
            <w:r w:rsidRPr="00B804AF">
              <w:rPr>
                <w:rFonts w:ascii="Times New Roman" w:hAnsi="Times New Roman" w:cs="Times New Roman"/>
                <w:sz w:val="24"/>
                <w:szCs w:val="24"/>
              </w:rPr>
              <w:t>ФЦКМ (Познавательное развитие)                                 9.00-9.30</w:t>
            </w:r>
          </w:p>
          <w:p w:rsidR="00777C0B" w:rsidRDefault="00777C0B" w:rsidP="00777C0B">
            <w:pPr>
              <w:pStyle w:val="aa"/>
              <w:numPr>
                <w:ilvl w:val="0"/>
                <w:numId w:val="21"/>
              </w:numPr>
              <w:spacing w:after="0" w:line="240" w:lineRule="auto"/>
              <w:ind w:left="364" w:hanging="284"/>
              <w:rPr>
                <w:rFonts w:ascii="Times New Roman" w:hAnsi="Times New Roman" w:cs="Times New Roman"/>
                <w:sz w:val="24"/>
                <w:szCs w:val="24"/>
              </w:rPr>
            </w:pPr>
            <w:r w:rsidRPr="00B804AF">
              <w:rPr>
                <w:rFonts w:ascii="Times New Roman" w:hAnsi="Times New Roman" w:cs="Times New Roman"/>
                <w:sz w:val="24"/>
                <w:szCs w:val="24"/>
              </w:rPr>
              <w:t xml:space="preserve">Физическая культура (Физическое развитие)               </w:t>
            </w:r>
          </w:p>
          <w:p w:rsidR="00777C0B" w:rsidRPr="00B804AF" w:rsidRDefault="00777C0B" w:rsidP="00777C0B">
            <w:pPr>
              <w:pStyle w:val="aa"/>
              <w:spacing w:after="0" w:line="240" w:lineRule="auto"/>
              <w:ind w:left="364"/>
              <w:rPr>
                <w:rFonts w:ascii="Times New Roman" w:hAnsi="Times New Roman" w:cs="Times New Roman"/>
                <w:sz w:val="24"/>
                <w:szCs w:val="24"/>
              </w:rPr>
            </w:pPr>
            <w:r w:rsidRPr="00B804AF">
              <w:rPr>
                <w:rFonts w:ascii="Times New Roman" w:hAnsi="Times New Roman" w:cs="Times New Roman"/>
                <w:sz w:val="24"/>
                <w:szCs w:val="24"/>
              </w:rPr>
              <w:t xml:space="preserve">9.40-10.10 </w:t>
            </w:r>
          </w:p>
          <w:p w:rsidR="00777C0B" w:rsidRPr="00B804AF" w:rsidRDefault="00777C0B" w:rsidP="00777C0B">
            <w:pPr>
              <w:pStyle w:val="aa"/>
              <w:numPr>
                <w:ilvl w:val="0"/>
                <w:numId w:val="21"/>
              </w:numPr>
              <w:ind w:left="425" w:hanging="284"/>
              <w:rPr>
                <w:rFonts w:ascii="Times New Roman" w:hAnsi="Times New Roman" w:cs="Times New Roman"/>
                <w:sz w:val="24"/>
                <w:szCs w:val="24"/>
              </w:rPr>
            </w:pPr>
            <w:r w:rsidRPr="00B804AF">
              <w:rPr>
                <w:rFonts w:ascii="Times New Roman" w:hAnsi="Times New Roman" w:cs="Times New Roman"/>
                <w:sz w:val="24"/>
                <w:szCs w:val="24"/>
              </w:rPr>
              <w:t xml:space="preserve">Рисование (Художественно – эстетическое развитие)                                 </w:t>
            </w:r>
          </w:p>
          <w:p w:rsidR="00777C0B" w:rsidRPr="00B804AF" w:rsidRDefault="00777C0B" w:rsidP="00777C0B">
            <w:pPr>
              <w:pStyle w:val="aa"/>
              <w:ind w:left="364" w:hanging="284"/>
              <w:rPr>
                <w:rFonts w:ascii="Times New Roman" w:hAnsi="Times New Roman" w:cs="Times New Roman"/>
                <w:sz w:val="24"/>
                <w:szCs w:val="24"/>
              </w:rPr>
            </w:pPr>
            <w:r w:rsidRPr="00B804AF">
              <w:rPr>
                <w:rFonts w:ascii="Times New Roman" w:hAnsi="Times New Roman" w:cs="Times New Roman"/>
                <w:sz w:val="24"/>
                <w:szCs w:val="24"/>
              </w:rPr>
              <w:t xml:space="preserve">    10.20-10.50</w:t>
            </w:r>
          </w:p>
        </w:tc>
      </w:tr>
      <w:tr w:rsidR="00777C0B" w:rsidTr="00EE5D63">
        <w:tc>
          <w:tcPr>
            <w:tcW w:w="4856" w:type="dxa"/>
            <w:vAlign w:val="center"/>
          </w:tcPr>
          <w:p w:rsidR="00777C0B" w:rsidRPr="00B804AF" w:rsidRDefault="00777C0B" w:rsidP="00777C0B">
            <w:pPr>
              <w:jc w:val="center"/>
              <w:rPr>
                <w:i/>
                <w:sz w:val="24"/>
                <w:szCs w:val="24"/>
              </w:rPr>
            </w:pPr>
            <w:r w:rsidRPr="00B804AF">
              <w:rPr>
                <w:i/>
                <w:sz w:val="24"/>
                <w:szCs w:val="24"/>
              </w:rPr>
              <w:t>Вторник</w:t>
            </w:r>
          </w:p>
        </w:tc>
        <w:tc>
          <w:tcPr>
            <w:tcW w:w="4857" w:type="dxa"/>
          </w:tcPr>
          <w:p w:rsidR="00777C0B" w:rsidRPr="00B804AF" w:rsidRDefault="00777C0B" w:rsidP="00777C0B">
            <w:pPr>
              <w:pStyle w:val="aa"/>
              <w:numPr>
                <w:ilvl w:val="0"/>
                <w:numId w:val="22"/>
              </w:numPr>
              <w:spacing w:after="0" w:line="240" w:lineRule="auto"/>
              <w:ind w:left="425"/>
              <w:rPr>
                <w:rFonts w:ascii="Times New Roman" w:hAnsi="Times New Roman" w:cs="Times New Roman"/>
                <w:sz w:val="24"/>
                <w:szCs w:val="24"/>
              </w:rPr>
            </w:pPr>
            <w:r w:rsidRPr="00B804AF">
              <w:rPr>
                <w:rFonts w:ascii="Times New Roman" w:hAnsi="Times New Roman" w:cs="Times New Roman"/>
                <w:sz w:val="24"/>
                <w:szCs w:val="24"/>
              </w:rPr>
              <w:t xml:space="preserve">Музыка (Художественно – эстетическое развитие)     </w:t>
            </w:r>
          </w:p>
          <w:p w:rsidR="00777C0B" w:rsidRPr="00B804AF" w:rsidRDefault="00777C0B" w:rsidP="00777C0B">
            <w:pPr>
              <w:pStyle w:val="aa"/>
              <w:ind w:left="425"/>
              <w:rPr>
                <w:rFonts w:ascii="Times New Roman" w:hAnsi="Times New Roman" w:cs="Times New Roman"/>
                <w:sz w:val="24"/>
                <w:szCs w:val="24"/>
              </w:rPr>
            </w:pPr>
            <w:r w:rsidRPr="00B804AF">
              <w:rPr>
                <w:rFonts w:ascii="Times New Roman" w:hAnsi="Times New Roman" w:cs="Times New Roman"/>
                <w:sz w:val="24"/>
                <w:szCs w:val="24"/>
              </w:rPr>
              <w:t>9.00-9.30</w:t>
            </w:r>
          </w:p>
          <w:p w:rsidR="00777C0B" w:rsidRPr="00B804AF" w:rsidRDefault="00777C0B" w:rsidP="00777C0B">
            <w:pPr>
              <w:pStyle w:val="aa"/>
              <w:numPr>
                <w:ilvl w:val="0"/>
                <w:numId w:val="22"/>
              </w:numPr>
              <w:spacing w:after="0" w:line="240" w:lineRule="auto"/>
              <w:ind w:left="425"/>
              <w:rPr>
                <w:rFonts w:ascii="Times New Roman" w:hAnsi="Times New Roman" w:cs="Times New Roman"/>
                <w:sz w:val="24"/>
                <w:szCs w:val="24"/>
              </w:rPr>
            </w:pPr>
            <w:r w:rsidRPr="00B804AF">
              <w:rPr>
                <w:rFonts w:ascii="Times New Roman" w:hAnsi="Times New Roman" w:cs="Times New Roman"/>
                <w:sz w:val="24"/>
                <w:szCs w:val="24"/>
              </w:rPr>
              <w:t xml:space="preserve">ФЭМП (Познавательное развитие)                                </w:t>
            </w:r>
          </w:p>
          <w:p w:rsidR="00777C0B" w:rsidRPr="00B804AF" w:rsidRDefault="00777C0B" w:rsidP="00777C0B">
            <w:pPr>
              <w:pStyle w:val="aa"/>
              <w:ind w:left="425"/>
              <w:rPr>
                <w:rFonts w:ascii="Times New Roman" w:hAnsi="Times New Roman" w:cs="Times New Roman"/>
                <w:sz w:val="24"/>
                <w:szCs w:val="24"/>
              </w:rPr>
            </w:pPr>
            <w:r w:rsidRPr="00B804AF">
              <w:rPr>
                <w:rFonts w:ascii="Times New Roman" w:hAnsi="Times New Roman" w:cs="Times New Roman"/>
                <w:sz w:val="24"/>
                <w:szCs w:val="24"/>
              </w:rPr>
              <w:t>9.40-10.10</w:t>
            </w:r>
          </w:p>
        </w:tc>
      </w:tr>
      <w:tr w:rsidR="00777C0B" w:rsidTr="00EE5D63">
        <w:tc>
          <w:tcPr>
            <w:tcW w:w="4856" w:type="dxa"/>
            <w:vAlign w:val="center"/>
          </w:tcPr>
          <w:p w:rsidR="00777C0B" w:rsidRPr="00B804AF" w:rsidRDefault="00777C0B" w:rsidP="00777C0B">
            <w:pPr>
              <w:jc w:val="center"/>
              <w:rPr>
                <w:i/>
                <w:sz w:val="24"/>
                <w:szCs w:val="24"/>
              </w:rPr>
            </w:pPr>
            <w:r w:rsidRPr="00B804AF">
              <w:rPr>
                <w:i/>
                <w:sz w:val="24"/>
                <w:szCs w:val="24"/>
              </w:rPr>
              <w:t>Среда</w:t>
            </w:r>
          </w:p>
        </w:tc>
        <w:tc>
          <w:tcPr>
            <w:tcW w:w="4857" w:type="dxa"/>
          </w:tcPr>
          <w:p w:rsidR="00777C0B" w:rsidRPr="00B804AF" w:rsidRDefault="00777C0B" w:rsidP="00777C0B">
            <w:pPr>
              <w:pStyle w:val="aa"/>
              <w:numPr>
                <w:ilvl w:val="0"/>
                <w:numId w:val="23"/>
              </w:numPr>
              <w:spacing w:after="0" w:line="240" w:lineRule="auto"/>
              <w:ind w:left="425"/>
              <w:rPr>
                <w:rFonts w:ascii="Times New Roman" w:hAnsi="Times New Roman" w:cs="Times New Roman"/>
                <w:sz w:val="24"/>
                <w:szCs w:val="24"/>
              </w:rPr>
            </w:pPr>
            <w:r w:rsidRPr="00B804AF">
              <w:rPr>
                <w:rFonts w:ascii="Times New Roman" w:hAnsi="Times New Roman" w:cs="Times New Roman"/>
                <w:sz w:val="24"/>
                <w:szCs w:val="24"/>
              </w:rPr>
              <w:t>Обучение грамоте  (Речевое развитие)                                                               9.00-9.30</w:t>
            </w:r>
          </w:p>
          <w:p w:rsidR="00777C0B" w:rsidRPr="00B804AF" w:rsidRDefault="00777C0B" w:rsidP="00777C0B">
            <w:pPr>
              <w:pStyle w:val="aa"/>
              <w:numPr>
                <w:ilvl w:val="0"/>
                <w:numId w:val="23"/>
              </w:numPr>
              <w:spacing w:after="0" w:line="240" w:lineRule="auto"/>
              <w:ind w:left="425"/>
              <w:rPr>
                <w:rFonts w:ascii="Times New Roman" w:hAnsi="Times New Roman" w:cs="Times New Roman"/>
                <w:sz w:val="24"/>
                <w:szCs w:val="24"/>
              </w:rPr>
            </w:pPr>
            <w:r w:rsidRPr="00B804AF">
              <w:rPr>
                <w:rFonts w:ascii="Times New Roman" w:hAnsi="Times New Roman" w:cs="Times New Roman"/>
                <w:sz w:val="24"/>
                <w:szCs w:val="24"/>
              </w:rPr>
              <w:t xml:space="preserve">Физическая культура (Физическое развитие) </w:t>
            </w:r>
          </w:p>
          <w:p w:rsidR="00777C0B" w:rsidRPr="00B804AF" w:rsidRDefault="00777C0B" w:rsidP="00777C0B">
            <w:pPr>
              <w:pStyle w:val="aa"/>
              <w:ind w:left="141"/>
              <w:rPr>
                <w:rFonts w:ascii="Times New Roman" w:hAnsi="Times New Roman" w:cs="Times New Roman"/>
                <w:sz w:val="24"/>
                <w:szCs w:val="24"/>
              </w:rPr>
            </w:pPr>
            <w:r w:rsidRPr="00B804AF">
              <w:rPr>
                <w:rFonts w:ascii="Times New Roman" w:hAnsi="Times New Roman" w:cs="Times New Roman"/>
                <w:sz w:val="24"/>
                <w:szCs w:val="24"/>
              </w:rPr>
              <w:t xml:space="preserve">    9.40-10.10 </w:t>
            </w:r>
          </w:p>
          <w:p w:rsidR="00777C0B" w:rsidRPr="00B804AF" w:rsidRDefault="00777C0B" w:rsidP="00777C0B">
            <w:pPr>
              <w:pStyle w:val="aa"/>
              <w:numPr>
                <w:ilvl w:val="0"/>
                <w:numId w:val="23"/>
              </w:numPr>
              <w:spacing w:after="0" w:line="240" w:lineRule="auto"/>
              <w:ind w:left="425"/>
              <w:rPr>
                <w:rFonts w:ascii="Times New Roman" w:hAnsi="Times New Roman" w:cs="Times New Roman"/>
                <w:sz w:val="24"/>
                <w:szCs w:val="24"/>
              </w:rPr>
            </w:pPr>
            <w:r w:rsidRPr="00B804AF">
              <w:rPr>
                <w:rFonts w:ascii="Times New Roman" w:hAnsi="Times New Roman" w:cs="Times New Roman"/>
                <w:sz w:val="24"/>
                <w:szCs w:val="24"/>
              </w:rPr>
              <w:t>Рисование (Художественно – эстетическое развитие)</w:t>
            </w:r>
          </w:p>
          <w:p w:rsidR="00777C0B" w:rsidRPr="00B804AF" w:rsidRDefault="00777C0B" w:rsidP="00777C0B">
            <w:pPr>
              <w:pStyle w:val="aa"/>
              <w:ind w:left="425"/>
              <w:rPr>
                <w:rFonts w:ascii="Times New Roman" w:hAnsi="Times New Roman" w:cs="Times New Roman"/>
                <w:sz w:val="24"/>
                <w:szCs w:val="24"/>
              </w:rPr>
            </w:pPr>
            <w:r w:rsidRPr="00B804AF">
              <w:rPr>
                <w:rFonts w:ascii="Times New Roman" w:hAnsi="Times New Roman" w:cs="Times New Roman"/>
                <w:sz w:val="24"/>
                <w:szCs w:val="24"/>
              </w:rPr>
              <w:t>10.20-10.50</w:t>
            </w:r>
          </w:p>
        </w:tc>
      </w:tr>
      <w:tr w:rsidR="00777C0B" w:rsidTr="00EE5D63">
        <w:tc>
          <w:tcPr>
            <w:tcW w:w="4856" w:type="dxa"/>
            <w:vAlign w:val="center"/>
          </w:tcPr>
          <w:p w:rsidR="00777C0B" w:rsidRPr="00B804AF" w:rsidRDefault="00777C0B" w:rsidP="00777C0B">
            <w:pPr>
              <w:jc w:val="center"/>
              <w:rPr>
                <w:i/>
                <w:sz w:val="24"/>
                <w:szCs w:val="24"/>
              </w:rPr>
            </w:pPr>
            <w:r w:rsidRPr="00B804AF">
              <w:rPr>
                <w:i/>
                <w:sz w:val="24"/>
                <w:szCs w:val="24"/>
              </w:rPr>
              <w:t>Четверг</w:t>
            </w:r>
          </w:p>
        </w:tc>
        <w:tc>
          <w:tcPr>
            <w:tcW w:w="4857" w:type="dxa"/>
          </w:tcPr>
          <w:p w:rsidR="00777C0B" w:rsidRPr="00B804AF" w:rsidRDefault="00777C0B" w:rsidP="00777C0B">
            <w:pPr>
              <w:pStyle w:val="aa"/>
              <w:numPr>
                <w:ilvl w:val="0"/>
                <w:numId w:val="24"/>
              </w:numPr>
              <w:spacing w:after="0" w:line="240" w:lineRule="auto"/>
              <w:ind w:left="566"/>
              <w:rPr>
                <w:rFonts w:ascii="Times New Roman" w:hAnsi="Times New Roman" w:cs="Times New Roman"/>
                <w:sz w:val="24"/>
                <w:szCs w:val="24"/>
              </w:rPr>
            </w:pPr>
            <w:r w:rsidRPr="00B804AF">
              <w:rPr>
                <w:rFonts w:ascii="Times New Roman" w:hAnsi="Times New Roman" w:cs="Times New Roman"/>
                <w:sz w:val="24"/>
                <w:szCs w:val="24"/>
              </w:rPr>
              <w:t>ФЭМП (Познавательное развитие)                                9.00-9.30</w:t>
            </w:r>
          </w:p>
          <w:p w:rsidR="00777C0B" w:rsidRPr="00B804AF" w:rsidRDefault="00777C0B" w:rsidP="00777C0B">
            <w:pPr>
              <w:pStyle w:val="aa"/>
              <w:numPr>
                <w:ilvl w:val="0"/>
                <w:numId w:val="24"/>
              </w:numPr>
              <w:spacing w:after="0" w:line="240" w:lineRule="auto"/>
              <w:ind w:left="566"/>
              <w:rPr>
                <w:rFonts w:ascii="Times New Roman" w:hAnsi="Times New Roman" w:cs="Times New Roman"/>
                <w:sz w:val="24"/>
                <w:szCs w:val="24"/>
              </w:rPr>
            </w:pPr>
            <w:r w:rsidRPr="00B804AF">
              <w:rPr>
                <w:rFonts w:ascii="Times New Roman" w:hAnsi="Times New Roman" w:cs="Times New Roman"/>
                <w:sz w:val="24"/>
                <w:szCs w:val="24"/>
              </w:rPr>
              <w:t>Музыка (Художественно – эстетическое развитие)</w:t>
            </w:r>
          </w:p>
          <w:p w:rsidR="00777C0B" w:rsidRPr="00B804AF" w:rsidRDefault="00777C0B" w:rsidP="00777C0B">
            <w:pPr>
              <w:pStyle w:val="aa"/>
              <w:ind w:left="566"/>
              <w:rPr>
                <w:rFonts w:ascii="Times New Roman" w:hAnsi="Times New Roman" w:cs="Times New Roman"/>
                <w:sz w:val="24"/>
                <w:szCs w:val="24"/>
              </w:rPr>
            </w:pPr>
            <w:r w:rsidRPr="00B804AF">
              <w:rPr>
                <w:rFonts w:ascii="Times New Roman" w:hAnsi="Times New Roman" w:cs="Times New Roman"/>
                <w:sz w:val="24"/>
                <w:szCs w:val="24"/>
              </w:rPr>
              <w:lastRenderedPageBreak/>
              <w:t xml:space="preserve">9.40-10.10 </w:t>
            </w:r>
          </w:p>
          <w:p w:rsidR="00777C0B" w:rsidRPr="00B804AF" w:rsidRDefault="00777C0B" w:rsidP="00777C0B">
            <w:pPr>
              <w:pStyle w:val="aa"/>
              <w:numPr>
                <w:ilvl w:val="0"/>
                <w:numId w:val="24"/>
              </w:numPr>
              <w:spacing w:after="0" w:line="240" w:lineRule="auto"/>
              <w:ind w:left="566"/>
              <w:rPr>
                <w:rFonts w:ascii="Times New Roman" w:hAnsi="Times New Roman" w:cs="Times New Roman"/>
                <w:sz w:val="24"/>
                <w:szCs w:val="24"/>
              </w:rPr>
            </w:pPr>
            <w:r w:rsidRPr="00B804AF">
              <w:rPr>
                <w:rFonts w:ascii="Times New Roman" w:hAnsi="Times New Roman" w:cs="Times New Roman"/>
                <w:sz w:val="24"/>
                <w:szCs w:val="24"/>
              </w:rPr>
              <w:t>Развитие речи (Речевое  развитие)</w:t>
            </w:r>
          </w:p>
          <w:p w:rsidR="00777C0B" w:rsidRPr="00B804AF" w:rsidRDefault="00777C0B" w:rsidP="00777C0B">
            <w:pPr>
              <w:pStyle w:val="aa"/>
              <w:ind w:left="566"/>
              <w:rPr>
                <w:rFonts w:ascii="Times New Roman" w:hAnsi="Times New Roman" w:cs="Times New Roman"/>
                <w:sz w:val="24"/>
                <w:szCs w:val="24"/>
              </w:rPr>
            </w:pPr>
            <w:r w:rsidRPr="00B804AF">
              <w:rPr>
                <w:rFonts w:ascii="Times New Roman" w:hAnsi="Times New Roman" w:cs="Times New Roman"/>
                <w:sz w:val="24"/>
                <w:szCs w:val="24"/>
              </w:rPr>
              <w:t xml:space="preserve">10.20-10.50                        </w:t>
            </w:r>
          </w:p>
        </w:tc>
      </w:tr>
      <w:tr w:rsidR="00777C0B" w:rsidTr="00EE5D63">
        <w:tc>
          <w:tcPr>
            <w:tcW w:w="4856" w:type="dxa"/>
            <w:vAlign w:val="center"/>
          </w:tcPr>
          <w:p w:rsidR="00777C0B" w:rsidRPr="00B804AF" w:rsidRDefault="00777C0B" w:rsidP="00777C0B">
            <w:pPr>
              <w:jc w:val="center"/>
              <w:rPr>
                <w:i/>
                <w:sz w:val="24"/>
                <w:szCs w:val="24"/>
              </w:rPr>
            </w:pPr>
            <w:r w:rsidRPr="00B804AF">
              <w:rPr>
                <w:i/>
                <w:sz w:val="24"/>
                <w:szCs w:val="24"/>
              </w:rPr>
              <w:lastRenderedPageBreak/>
              <w:t>Пятница</w:t>
            </w:r>
          </w:p>
        </w:tc>
        <w:tc>
          <w:tcPr>
            <w:tcW w:w="4857" w:type="dxa"/>
          </w:tcPr>
          <w:p w:rsidR="00777C0B" w:rsidRPr="00B804AF" w:rsidRDefault="00777C0B" w:rsidP="00777C0B">
            <w:pPr>
              <w:pStyle w:val="aa"/>
              <w:numPr>
                <w:ilvl w:val="0"/>
                <w:numId w:val="25"/>
              </w:numPr>
              <w:spacing w:after="0" w:line="240" w:lineRule="auto"/>
              <w:rPr>
                <w:rFonts w:ascii="Times New Roman" w:hAnsi="Times New Roman" w:cs="Times New Roman"/>
                <w:sz w:val="24"/>
                <w:szCs w:val="24"/>
              </w:rPr>
            </w:pPr>
            <w:r w:rsidRPr="00B804AF">
              <w:rPr>
                <w:rFonts w:ascii="Times New Roman" w:hAnsi="Times New Roman" w:cs="Times New Roman"/>
                <w:sz w:val="24"/>
                <w:szCs w:val="24"/>
              </w:rPr>
              <w:t xml:space="preserve">Лепка / Аппликация  (Художественно – эстетическое развитие)                       </w:t>
            </w:r>
          </w:p>
          <w:p w:rsidR="00777C0B" w:rsidRPr="00B804AF" w:rsidRDefault="00777C0B" w:rsidP="00777C0B">
            <w:pPr>
              <w:pStyle w:val="aa"/>
              <w:ind w:left="566"/>
              <w:rPr>
                <w:rFonts w:ascii="Times New Roman" w:hAnsi="Times New Roman" w:cs="Times New Roman"/>
                <w:sz w:val="24"/>
                <w:szCs w:val="24"/>
              </w:rPr>
            </w:pPr>
            <w:r w:rsidRPr="00B804AF">
              <w:rPr>
                <w:rFonts w:ascii="Times New Roman" w:hAnsi="Times New Roman" w:cs="Times New Roman"/>
                <w:sz w:val="24"/>
                <w:szCs w:val="24"/>
              </w:rPr>
              <w:t>9.00-9.30</w:t>
            </w:r>
          </w:p>
          <w:p w:rsidR="00777C0B" w:rsidRPr="00B804AF" w:rsidRDefault="00777C0B" w:rsidP="00777C0B">
            <w:pPr>
              <w:pStyle w:val="aa"/>
              <w:numPr>
                <w:ilvl w:val="0"/>
                <w:numId w:val="25"/>
              </w:numPr>
              <w:spacing w:after="0" w:line="240" w:lineRule="auto"/>
              <w:ind w:left="566"/>
              <w:rPr>
                <w:rFonts w:ascii="Times New Roman" w:hAnsi="Times New Roman" w:cs="Times New Roman"/>
                <w:sz w:val="24"/>
                <w:szCs w:val="24"/>
              </w:rPr>
            </w:pPr>
            <w:r w:rsidRPr="00B804AF">
              <w:rPr>
                <w:rFonts w:ascii="Times New Roman" w:hAnsi="Times New Roman" w:cs="Times New Roman"/>
                <w:sz w:val="24"/>
                <w:szCs w:val="24"/>
              </w:rPr>
              <w:t xml:space="preserve">Физическая культура (Физическое развитие) </w:t>
            </w:r>
          </w:p>
          <w:p w:rsidR="00777C0B" w:rsidRPr="00B804AF" w:rsidRDefault="00777C0B" w:rsidP="00777C0B">
            <w:pPr>
              <w:pStyle w:val="aa"/>
              <w:ind w:left="566"/>
              <w:rPr>
                <w:rFonts w:ascii="Times New Roman" w:hAnsi="Times New Roman" w:cs="Times New Roman"/>
                <w:sz w:val="24"/>
                <w:szCs w:val="24"/>
              </w:rPr>
            </w:pPr>
            <w:r w:rsidRPr="00B804AF">
              <w:rPr>
                <w:rFonts w:ascii="Times New Roman" w:hAnsi="Times New Roman" w:cs="Times New Roman"/>
                <w:sz w:val="24"/>
                <w:szCs w:val="24"/>
              </w:rPr>
              <w:t xml:space="preserve">9.40-10.10 </w:t>
            </w:r>
          </w:p>
        </w:tc>
      </w:tr>
    </w:tbl>
    <w:p w:rsidR="00777C0B" w:rsidRDefault="00777C0B" w:rsidP="00BB3D84">
      <w:pPr>
        <w:jc w:val="center"/>
        <w:rPr>
          <w:b/>
        </w:rPr>
      </w:pPr>
    </w:p>
    <w:p w:rsidR="00777C0B" w:rsidRDefault="00777C0B" w:rsidP="00777C0B">
      <w:pPr>
        <w:jc w:val="center"/>
        <w:rPr>
          <w:b/>
        </w:rPr>
      </w:pPr>
      <w:r w:rsidRPr="007F191A">
        <w:rPr>
          <w:b/>
        </w:rPr>
        <w:t xml:space="preserve">Двигательный режим подготовительной  группы </w:t>
      </w:r>
    </w:p>
    <w:p w:rsidR="00976B28" w:rsidRPr="007F191A" w:rsidRDefault="00976B28" w:rsidP="00777C0B">
      <w:pPr>
        <w:jc w:val="center"/>
        <w:rPr>
          <w:b/>
        </w:rPr>
      </w:pPr>
    </w:p>
    <w:tbl>
      <w:tblPr>
        <w:tblStyle w:val="a5"/>
        <w:tblW w:w="0" w:type="auto"/>
        <w:tblLook w:val="04A0" w:firstRow="1" w:lastRow="0" w:firstColumn="1" w:lastColumn="0" w:noHBand="0" w:noVBand="1"/>
      </w:tblPr>
      <w:tblGrid>
        <w:gridCol w:w="1858"/>
        <w:gridCol w:w="3190"/>
        <w:gridCol w:w="4323"/>
      </w:tblGrid>
      <w:tr w:rsidR="00976B28" w:rsidRPr="00976B28" w:rsidTr="006963C4">
        <w:tc>
          <w:tcPr>
            <w:tcW w:w="1858" w:type="dxa"/>
            <w:vMerge w:val="restart"/>
          </w:tcPr>
          <w:p w:rsidR="00976B28" w:rsidRPr="00976B28" w:rsidRDefault="00976B28" w:rsidP="00976B28">
            <w:pPr>
              <w:jc w:val="center"/>
              <w:rPr>
                <w:rFonts w:eastAsia="Calibri"/>
                <w:b/>
                <w:lang w:eastAsia="en-US"/>
              </w:rPr>
            </w:pPr>
            <w:r w:rsidRPr="00976B28">
              <w:rPr>
                <w:rFonts w:eastAsia="Calibri"/>
                <w:b/>
                <w:lang w:eastAsia="en-US"/>
              </w:rPr>
              <w:t>Формы работы</w:t>
            </w:r>
          </w:p>
        </w:tc>
        <w:tc>
          <w:tcPr>
            <w:tcW w:w="3190" w:type="dxa"/>
            <w:vMerge w:val="restart"/>
          </w:tcPr>
          <w:p w:rsidR="00976B28" w:rsidRPr="00976B28" w:rsidRDefault="00976B28" w:rsidP="00976B28">
            <w:pPr>
              <w:jc w:val="center"/>
              <w:rPr>
                <w:rFonts w:eastAsia="Calibri"/>
                <w:b/>
                <w:lang w:eastAsia="en-US"/>
              </w:rPr>
            </w:pPr>
            <w:r w:rsidRPr="00976B28">
              <w:rPr>
                <w:rFonts w:eastAsia="Calibri"/>
                <w:b/>
                <w:lang w:eastAsia="en-US"/>
              </w:rPr>
              <w:t>Виды занятий</w:t>
            </w:r>
          </w:p>
        </w:tc>
        <w:tc>
          <w:tcPr>
            <w:tcW w:w="4323" w:type="dxa"/>
          </w:tcPr>
          <w:p w:rsidR="00976B28" w:rsidRPr="00976B28" w:rsidRDefault="00976B28" w:rsidP="00976B28">
            <w:pPr>
              <w:jc w:val="center"/>
              <w:rPr>
                <w:rFonts w:eastAsia="Calibri"/>
                <w:b/>
                <w:lang w:eastAsia="en-US"/>
              </w:rPr>
            </w:pPr>
            <w:r w:rsidRPr="00976B28">
              <w:rPr>
                <w:rFonts w:eastAsia="Calibri"/>
                <w:b/>
                <w:lang w:eastAsia="en-US"/>
              </w:rPr>
              <w:t>Количество и длительность занятий (в мин.) в зависимости от возраста детей</w:t>
            </w:r>
          </w:p>
        </w:tc>
      </w:tr>
      <w:tr w:rsidR="00976B28" w:rsidRPr="00976B28" w:rsidTr="006963C4">
        <w:tc>
          <w:tcPr>
            <w:tcW w:w="1858" w:type="dxa"/>
            <w:vMerge/>
          </w:tcPr>
          <w:p w:rsidR="00976B28" w:rsidRPr="00976B28" w:rsidRDefault="00976B28" w:rsidP="00976B28">
            <w:pPr>
              <w:jc w:val="center"/>
              <w:rPr>
                <w:rFonts w:eastAsia="Calibri"/>
                <w:b/>
                <w:lang w:eastAsia="en-US"/>
              </w:rPr>
            </w:pPr>
          </w:p>
        </w:tc>
        <w:tc>
          <w:tcPr>
            <w:tcW w:w="3190" w:type="dxa"/>
            <w:vMerge/>
          </w:tcPr>
          <w:p w:rsidR="00976B28" w:rsidRPr="00976B28" w:rsidRDefault="00976B28" w:rsidP="00976B28">
            <w:pPr>
              <w:jc w:val="center"/>
              <w:rPr>
                <w:rFonts w:eastAsia="Calibri"/>
                <w:b/>
                <w:lang w:eastAsia="en-US"/>
              </w:rPr>
            </w:pPr>
          </w:p>
        </w:tc>
        <w:tc>
          <w:tcPr>
            <w:tcW w:w="4323" w:type="dxa"/>
          </w:tcPr>
          <w:p w:rsidR="00976B28" w:rsidRPr="00976B28" w:rsidRDefault="00976B28" w:rsidP="00976B28">
            <w:pPr>
              <w:jc w:val="center"/>
              <w:rPr>
                <w:rFonts w:eastAsia="Calibri"/>
                <w:b/>
                <w:lang w:eastAsia="en-US"/>
              </w:rPr>
            </w:pPr>
            <w:r w:rsidRPr="00976B28">
              <w:rPr>
                <w:rFonts w:eastAsia="Calibri"/>
                <w:b/>
                <w:lang w:eastAsia="en-US"/>
              </w:rPr>
              <w:t>6-7 лет</w:t>
            </w:r>
          </w:p>
        </w:tc>
      </w:tr>
      <w:tr w:rsidR="00976B28" w:rsidRPr="00976B28" w:rsidTr="006963C4">
        <w:tc>
          <w:tcPr>
            <w:tcW w:w="1858" w:type="dxa"/>
            <w:vMerge w:val="restart"/>
          </w:tcPr>
          <w:p w:rsidR="00976B28" w:rsidRPr="00976B28" w:rsidRDefault="00976B28" w:rsidP="00976B28">
            <w:pPr>
              <w:rPr>
                <w:rFonts w:eastAsia="Calibri"/>
                <w:lang w:eastAsia="en-US"/>
              </w:rPr>
            </w:pPr>
            <w:r w:rsidRPr="00976B28">
              <w:rPr>
                <w:rFonts w:eastAsia="Calibri"/>
                <w:lang w:eastAsia="en-US"/>
              </w:rPr>
              <w:t>Физкультурные занятия</w:t>
            </w:r>
          </w:p>
        </w:tc>
        <w:tc>
          <w:tcPr>
            <w:tcW w:w="3190" w:type="dxa"/>
          </w:tcPr>
          <w:p w:rsidR="00976B28" w:rsidRPr="00976B28" w:rsidRDefault="00976B28" w:rsidP="00976B28">
            <w:pPr>
              <w:rPr>
                <w:rFonts w:eastAsia="Calibri"/>
                <w:lang w:eastAsia="en-US"/>
              </w:rPr>
            </w:pPr>
            <w:r w:rsidRPr="00976B28">
              <w:rPr>
                <w:rFonts w:eastAsia="Calibri"/>
                <w:lang w:eastAsia="en-US"/>
              </w:rPr>
              <w:t>а) в помещении</w:t>
            </w:r>
          </w:p>
        </w:tc>
        <w:tc>
          <w:tcPr>
            <w:tcW w:w="4323" w:type="dxa"/>
          </w:tcPr>
          <w:p w:rsidR="00976B28" w:rsidRPr="00976B28" w:rsidRDefault="00976B28" w:rsidP="00976B28">
            <w:pPr>
              <w:jc w:val="center"/>
              <w:rPr>
                <w:rFonts w:eastAsia="Calibri"/>
                <w:lang w:eastAsia="en-US"/>
              </w:rPr>
            </w:pPr>
            <w:r w:rsidRPr="00976B28">
              <w:rPr>
                <w:rFonts w:eastAsia="Calibri"/>
                <w:lang w:eastAsia="en-US"/>
              </w:rPr>
              <w:t xml:space="preserve">2 раза в неделю </w:t>
            </w:r>
          </w:p>
          <w:p w:rsidR="00976B28" w:rsidRPr="00976B28" w:rsidRDefault="00976B28" w:rsidP="00976B28">
            <w:pPr>
              <w:jc w:val="center"/>
              <w:rPr>
                <w:rFonts w:eastAsia="Calibri"/>
                <w:lang w:eastAsia="en-US"/>
              </w:rPr>
            </w:pPr>
            <w:r w:rsidRPr="00976B28">
              <w:rPr>
                <w:rFonts w:eastAsia="Calibri"/>
                <w:lang w:eastAsia="en-US"/>
              </w:rPr>
              <w:t>30-35 мин.</w:t>
            </w:r>
          </w:p>
        </w:tc>
      </w:tr>
      <w:tr w:rsidR="00976B28" w:rsidRPr="00976B28" w:rsidTr="006963C4">
        <w:tc>
          <w:tcPr>
            <w:tcW w:w="1858" w:type="dxa"/>
            <w:vMerge/>
          </w:tcPr>
          <w:p w:rsidR="00976B28" w:rsidRPr="00976B28" w:rsidRDefault="00976B28" w:rsidP="00976B28">
            <w:pPr>
              <w:rPr>
                <w:rFonts w:eastAsia="Calibri"/>
                <w:lang w:eastAsia="en-US"/>
              </w:rPr>
            </w:pPr>
          </w:p>
        </w:tc>
        <w:tc>
          <w:tcPr>
            <w:tcW w:w="3190" w:type="dxa"/>
          </w:tcPr>
          <w:p w:rsidR="00976B28" w:rsidRPr="00976B28" w:rsidRDefault="00976B28" w:rsidP="00976B28">
            <w:pPr>
              <w:rPr>
                <w:rFonts w:eastAsia="Calibri"/>
                <w:lang w:eastAsia="en-US"/>
              </w:rPr>
            </w:pPr>
            <w:r w:rsidRPr="00976B28">
              <w:rPr>
                <w:rFonts w:eastAsia="Calibri"/>
                <w:lang w:eastAsia="en-US"/>
              </w:rPr>
              <w:t>б) на улице</w:t>
            </w:r>
          </w:p>
        </w:tc>
        <w:tc>
          <w:tcPr>
            <w:tcW w:w="4323" w:type="dxa"/>
          </w:tcPr>
          <w:p w:rsidR="00976B28" w:rsidRPr="00976B28" w:rsidRDefault="00976B28" w:rsidP="00976B28">
            <w:pPr>
              <w:jc w:val="center"/>
              <w:rPr>
                <w:rFonts w:eastAsia="Calibri"/>
                <w:lang w:eastAsia="en-US"/>
              </w:rPr>
            </w:pPr>
            <w:r w:rsidRPr="00976B28">
              <w:rPr>
                <w:rFonts w:eastAsia="Calibri"/>
                <w:lang w:eastAsia="en-US"/>
              </w:rPr>
              <w:t>1 раз</w:t>
            </w:r>
            <w:r>
              <w:rPr>
                <w:rFonts w:eastAsia="Calibri"/>
                <w:lang w:eastAsia="en-US"/>
              </w:rPr>
              <w:t xml:space="preserve"> </w:t>
            </w:r>
            <w:r w:rsidRPr="00976B28">
              <w:rPr>
                <w:rFonts w:eastAsia="Calibri"/>
                <w:lang w:eastAsia="en-US"/>
              </w:rPr>
              <w:t>в неделю</w:t>
            </w:r>
          </w:p>
          <w:p w:rsidR="00976B28" w:rsidRPr="00976B28" w:rsidRDefault="00976B28" w:rsidP="00976B28">
            <w:pPr>
              <w:jc w:val="center"/>
              <w:rPr>
                <w:rFonts w:eastAsia="Calibri"/>
                <w:lang w:eastAsia="en-US"/>
              </w:rPr>
            </w:pPr>
            <w:r w:rsidRPr="00976B28">
              <w:rPr>
                <w:rFonts w:eastAsia="Calibri"/>
                <w:lang w:eastAsia="en-US"/>
              </w:rPr>
              <w:t>30-35 мин.</w:t>
            </w:r>
          </w:p>
        </w:tc>
      </w:tr>
      <w:tr w:rsidR="00976B28" w:rsidRPr="00976B28" w:rsidTr="006963C4">
        <w:tc>
          <w:tcPr>
            <w:tcW w:w="1858" w:type="dxa"/>
            <w:vMerge w:val="restart"/>
          </w:tcPr>
          <w:p w:rsidR="00976B28" w:rsidRPr="00976B28" w:rsidRDefault="00976B28" w:rsidP="00976B28">
            <w:pPr>
              <w:rPr>
                <w:rFonts w:eastAsia="Calibri"/>
                <w:lang w:eastAsia="en-US"/>
              </w:rPr>
            </w:pPr>
            <w:r w:rsidRPr="00976B28">
              <w:rPr>
                <w:rFonts w:eastAsia="Calibri"/>
                <w:lang w:eastAsia="en-US"/>
              </w:rPr>
              <w:t>Физкультурно-оздоровительная работа в режиме дня</w:t>
            </w:r>
          </w:p>
        </w:tc>
        <w:tc>
          <w:tcPr>
            <w:tcW w:w="3190" w:type="dxa"/>
          </w:tcPr>
          <w:p w:rsidR="00976B28" w:rsidRPr="00976B28" w:rsidRDefault="00976B28" w:rsidP="00976B28">
            <w:pPr>
              <w:rPr>
                <w:rFonts w:eastAsia="Calibri"/>
                <w:lang w:eastAsia="en-US"/>
              </w:rPr>
            </w:pPr>
            <w:r w:rsidRPr="00976B28">
              <w:rPr>
                <w:rFonts w:eastAsia="Calibri"/>
                <w:lang w:eastAsia="en-US"/>
              </w:rPr>
              <w:t>а) утренняя гимнастика (по желанию детей)</w:t>
            </w:r>
          </w:p>
        </w:tc>
        <w:tc>
          <w:tcPr>
            <w:tcW w:w="4323" w:type="dxa"/>
          </w:tcPr>
          <w:p w:rsidR="00976B28" w:rsidRPr="00976B28" w:rsidRDefault="00976B28" w:rsidP="00976B28">
            <w:pPr>
              <w:jc w:val="center"/>
              <w:rPr>
                <w:rFonts w:eastAsia="Calibri"/>
                <w:lang w:eastAsia="en-US"/>
              </w:rPr>
            </w:pPr>
            <w:r w:rsidRPr="00976B28">
              <w:rPr>
                <w:rFonts w:eastAsia="Calibri"/>
                <w:lang w:eastAsia="en-US"/>
              </w:rPr>
              <w:t>Ежедневно</w:t>
            </w:r>
          </w:p>
          <w:p w:rsidR="00976B28" w:rsidRPr="00976B28" w:rsidRDefault="00976B28" w:rsidP="00976B28">
            <w:pPr>
              <w:jc w:val="center"/>
              <w:rPr>
                <w:rFonts w:eastAsia="Calibri"/>
                <w:lang w:eastAsia="en-US"/>
              </w:rPr>
            </w:pPr>
            <w:r w:rsidRPr="00976B28">
              <w:rPr>
                <w:rFonts w:eastAsia="Calibri"/>
                <w:lang w:eastAsia="en-US"/>
              </w:rPr>
              <w:t>10-12 мин.</w:t>
            </w:r>
          </w:p>
        </w:tc>
      </w:tr>
      <w:tr w:rsidR="00976B28" w:rsidRPr="00976B28" w:rsidTr="006963C4">
        <w:tc>
          <w:tcPr>
            <w:tcW w:w="1858" w:type="dxa"/>
            <w:vMerge/>
          </w:tcPr>
          <w:p w:rsidR="00976B28" w:rsidRPr="00976B28" w:rsidRDefault="00976B28" w:rsidP="00976B28">
            <w:pPr>
              <w:rPr>
                <w:rFonts w:eastAsia="Calibri"/>
                <w:lang w:eastAsia="en-US"/>
              </w:rPr>
            </w:pPr>
          </w:p>
        </w:tc>
        <w:tc>
          <w:tcPr>
            <w:tcW w:w="3190" w:type="dxa"/>
          </w:tcPr>
          <w:p w:rsidR="00976B28" w:rsidRPr="00976B28" w:rsidRDefault="00976B28" w:rsidP="00976B28">
            <w:pPr>
              <w:rPr>
                <w:rFonts w:eastAsia="Calibri"/>
                <w:lang w:eastAsia="en-US"/>
              </w:rPr>
            </w:pPr>
            <w:r w:rsidRPr="00976B28">
              <w:rPr>
                <w:rFonts w:eastAsia="Calibri"/>
                <w:lang w:eastAsia="en-US"/>
              </w:rPr>
              <w:t>б) подвижные и спортивные игры и упражнения на прогулке</w:t>
            </w:r>
          </w:p>
        </w:tc>
        <w:tc>
          <w:tcPr>
            <w:tcW w:w="4323" w:type="dxa"/>
          </w:tcPr>
          <w:p w:rsidR="00976B28" w:rsidRPr="00976B28" w:rsidRDefault="00976B28" w:rsidP="00976B28">
            <w:pPr>
              <w:jc w:val="center"/>
              <w:rPr>
                <w:rFonts w:eastAsia="Calibri"/>
                <w:lang w:eastAsia="en-US"/>
              </w:rPr>
            </w:pPr>
            <w:r w:rsidRPr="00976B28">
              <w:rPr>
                <w:rFonts w:eastAsia="Calibri"/>
                <w:lang w:eastAsia="en-US"/>
              </w:rPr>
              <w:t>Ежедневно</w:t>
            </w:r>
            <w:r>
              <w:rPr>
                <w:rFonts w:eastAsia="Calibri"/>
                <w:lang w:eastAsia="en-US"/>
              </w:rPr>
              <w:t xml:space="preserve"> </w:t>
            </w:r>
            <w:r w:rsidRPr="00976B28">
              <w:rPr>
                <w:rFonts w:eastAsia="Calibri"/>
                <w:lang w:eastAsia="en-US"/>
              </w:rPr>
              <w:t>2 раза</w:t>
            </w:r>
          </w:p>
          <w:p w:rsidR="00976B28" w:rsidRPr="00976B28" w:rsidRDefault="00976B28" w:rsidP="00976B28">
            <w:pPr>
              <w:jc w:val="center"/>
              <w:rPr>
                <w:rFonts w:eastAsia="Calibri"/>
                <w:lang w:eastAsia="en-US"/>
              </w:rPr>
            </w:pPr>
            <w:r w:rsidRPr="00976B28">
              <w:rPr>
                <w:rFonts w:eastAsia="Calibri"/>
                <w:lang w:eastAsia="en-US"/>
              </w:rPr>
              <w:t>(утром и вечером)</w:t>
            </w:r>
          </w:p>
          <w:p w:rsidR="00976B28" w:rsidRPr="00976B28" w:rsidRDefault="00976B28" w:rsidP="00976B28">
            <w:pPr>
              <w:jc w:val="center"/>
              <w:rPr>
                <w:rFonts w:eastAsia="Calibri"/>
                <w:lang w:eastAsia="en-US"/>
              </w:rPr>
            </w:pPr>
            <w:r w:rsidRPr="00976B28">
              <w:rPr>
                <w:rFonts w:eastAsia="Calibri"/>
                <w:lang w:eastAsia="en-US"/>
              </w:rPr>
              <w:t>30-40 мин</w:t>
            </w:r>
          </w:p>
        </w:tc>
      </w:tr>
      <w:tr w:rsidR="00976B28" w:rsidRPr="00976B28" w:rsidTr="006963C4">
        <w:tc>
          <w:tcPr>
            <w:tcW w:w="1858" w:type="dxa"/>
            <w:vMerge/>
          </w:tcPr>
          <w:p w:rsidR="00976B28" w:rsidRPr="00976B28" w:rsidRDefault="00976B28" w:rsidP="00976B28">
            <w:pPr>
              <w:rPr>
                <w:rFonts w:eastAsia="Calibri"/>
                <w:lang w:eastAsia="en-US"/>
              </w:rPr>
            </w:pPr>
          </w:p>
        </w:tc>
        <w:tc>
          <w:tcPr>
            <w:tcW w:w="3190" w:type="dxa"/>
          </w:tcPr>
          <w:p w:rsidR="00976B28" w:rsidRPr="00976B28" w:rsidRDefault="00976B28" w:rsidP="00976B28">
            <w:pPr>
              <w:rPr>
                <w:rFonts w:eastAsia="Calibri"/>
                <w:lang w:eastAsia="en-US"/>
              </w:rPr>
            </w:pPr>
            <w:r w:rsidRPr="00976B28">
              <w:rPr>
                <w:rFonts w:eastAsia="Calibri"/>
                <w:lang w:eastAsia="en-US"/>
              </w:rPr>
              <w:t>в) физкультминутки (в середине статического занятия)</w:t>
            </w:r>
          </w:p>
        </w:tc>
        <w:tc>
          <w:tcPr>
            <w:tcW w:w="4323" w:type="dxa"/>
          </w:tcPr>
          <w:p w:rsidR="00976B28" w:rsidRPr="00976B28" w:rsidRDefault="00976B28" w:rsidP="00976B28">
            <w:pPr>
              <w:jc w:val="center"/>
              <w:rPr>
                <w:rFonts w:eastAsia="Calibri"/>
                <w:lang w:eastAsia="en-US"/>
              </w:rPr>
            </w:pPr>
            <w:r w:rsidRPr="00976B28">
              <w:rPr>
                <w:rFonts w:eastAsia="Calibri"/>
                <w:lang w:eastAsia="en-US"/>
              </w:rPr>
              <w:t>3-5 ежедневно в зависимости от вида содержания занятий</w:t>
            </w:r>
            <w:bookmarkStart w:id="3" w:name="_GoBack"/>
            <w:bookmarkEnd w:id="3"/>
          </w:p>
        </w:tc>
      </w:tr>
      <w:tr w:rsidR="00976B28" w:rsidRPr="00976B28" w:rsidTr="006963C4">
        <w:tc>
          <w:tcPr>
            <w:tcW w:w="1858" w:type="dxa"/>
            <w:vMerge w:val="restart"/>
          </w:tcPr>
          <w:p w:rsidR="00976B28" w:rsidRPr="00976B28" w:rsidRDefault="00976B28" w:rsidP="00976B28">
            <w:pPr>
              <w:rPr>
                <w:rFonts w:eastAsia="Calibri"/>
                <w:lang w:eastAsia="en-US"/>
              </w:rPr>
            </w:pPr>
            <w:r w:rsidRPr="00976B28">
              <w:rPr>
                <w:rFonts w:eastAsia="Calibri"/>
                <w:lang w:eastAsia="en-US"/>
              </w:rPr>
              <w:t>Активный отдых</w:t>
            </w:r>
          </w:p>
        </w:tc>
        <w:tc>
          <w:tcPr>
            <w:tcW w:w="3190" w:type="dxa"/>
          </w:tcPr>
          <w:p w:rsidR="00976B28" w:rsidRPr="00976B28" w:rsidRDefault="00976B28" w:rsidP="00976B28">
            <w:pPr>
              <w:rPr>
                <w:rFonts w:eastAsia="Calibri"/>
                <w:lang w:eastAsia="en-US"/>
              </w:rPr>
            </w:pPr>
            <w:r w:rsidRPr="00976B28">
              <w:rPr>
                <w:rFonts w:eastAsia="Calibri"/>
                <w:lang w:eastAsia="en-US"/>
              </w:rPr>
              <w:t>а) физкультурный досуг</w:t>
            </w:r>
          </w:p>
        </w:tc>
        <w:tc>
          <w:tcPr>
            <w:tcW w:w="4323" w:type="dxa"/>
          </w:tcPr>
          <w:p w:rsidR="00976B28" w:rsidRPr="00976B28" w:rsidRDefault="00976B28" w:rsidP="00976B28">
            <w:pPr>
              <w:jc w:val="center"/>
              <w:rPr>
                <w:rFonts w:eastAsia="Calibri"/>
                <w:lang w:eastAsia="en-US"/>
              </w:rPr>
            </w:pPr>
            <w:r w:rsidRPr="00976B28">
              <w:rPr>
                <w:rFonts w:eastAsia="Calibri"/>
                <w:lang w:eastAsia="en-US"/>
              </w:rPr>
              <w:t>1 раз</w:t>
            </w:r>
            <w:r>
              <w:rPr>
                <w:rFonts w:eastAsia="Calibri"/>
                <w:lang w:eastAsia="en-US"/>
              </w:rPr>
              <w:t xml:space="preserve"> </w:t>
            </w:r>
            <w:r w:rsidRPr="00976B28">
              <w:rPr>
                <w:rFonts w:eastAsia="Calibri"/>
                <w:lang w:eastAsia="en-US"/>
              </w:rPr>
              <w:t>в месяц</w:t>
            </w:r>
          </w:p>
          <w:p w:rsidR="00976B28" w:rsidRPr="00976B28" w:rsidRDefault="00976B28" w:rsidP="00976B28">
            <w:pPr>
              <w:jc w:val="center"/>
              <w:rPr>
                <w:rFonts w:eastAsia="Calibri"/>
                <w:lang w:eastAsia="en-US"/>
              </w:rPr>
            </w:pPr>
            <w:r w:rsidRPr="00976B28">
              <w:rPr>
                <w:rFonts w:eastAsia="Calibri"/>
                <w:lang w:eastAsia="en-US"/>
              </w:rPr>
              <w:t>40 мин</w:t>
            </w:r>
          </w:p>
        </w:tc>
      </w:tr>
      <w:tr w:rsidR="00976B28" w:rsidRPr="00976B28" w:rsidTr="006963C4">
        <w:tc>
          <w:tcPr>
            <w:tcW w:w="1858" w:type="dxa"/>
            <w:vMerge/>
          </w:tcPr>
          <w:p w:rsidR="00976B28" w:rsidRPr="00976B28" w:rsidRDefault="00976B28" w:rsidP="00976B28">
            <w:pPr>
              <w:rPr>
                <w:rFonts w:eastAsia="Calibri"/>
                <w:lang w:eastAsia="en-US"/>
              </w:rPr>
            </w:pPr>
          </w:p>
        </w:tc>
        <w:tc>
          <w:tcPr>
            <w:tcW w:w="3190" w:type="dxa"/>
          </w:tcPr>
          <w:p w:rsidR="00976B28" w:rsidRPr="00976B28" w:rsidRDefault="00976B28" w:rsidP="00976B28">
            <w:pPr>
              <w:rPr>
                <w:rFonts w:eastAsia="Calibri"/>
                <w:lang w:eastAsia="en-US"/>
              </w:rPr>
            </w:pPr>
            <w:r w:rsidRPr="00976B28">
              <w:rPr>
                <w:rFonts w:eastAsia="Calibri"/>
                <w:lang w:eastAsia="en-US"/>
              </w:rPr>
              <w:t>б) физкультурный праздник</w:t>
            </w:r>
          </w:p>
        </w:tc>
        <w:tc>
          <w:tcPr>
            <w:tcW w:w="4323" w:type="dxa"/>
          </w:tcPr>
          <w:p w:rsidR="00976B28" w:rsidRPr="00976B28" w:rsidRDefault="00976B28" w:rsidP="00976B28">
            <w:pPr>
              <w:jc w:val="center"/>
              <w:rPr>
                <w:rFonts w:eastAsia="Calibri"/>
                <w:lang w:eastAsia="en-US"/>
              </w:rPr>
            </w:pPr>
            <w:r w:rsidRPr="00976B28">
              <w:rPr>
                <w:rFonts w:eastAsia="Calibri"/>
                <w:lang w:eastAsia="en-US"/>
              </w:rPr>
              <w:t xml:space="preserve">2 раза в год </w:t>
            </w:r>
          </w:p>
          <w:p w:rsidR="00976B28" w:rsidRPr="00976B28" w:rsidRDefault="00976B28" w:rsidP="00976B28">
            <w:pPr>
              <w:jc w:val="center"/>
              <w:rPr>
                <w:rFonts w:eastAsia="Calibri"/>
                <w:lang w:eastAsia="en-US"/>
              </w:rPr>
            </w:pPr>
            <w:r w:rsidRPr="00976B28">
              <w:rPr>
                <w:rFonts w:eastAsia="Calibri"/>
                <w:lang w:eastAsia="en-US"/>
              </w:rPr>
              <w:t>до 60 мин</w:t>
            </w:r>
          </w:p>
        </w:tc>
      </w:tr>
      <w:tr w:rsidR="00976B28" w:rsidRPr="00976B28" w:rsidTr="006963C4">
        <w:tc>
          <w:tcPr>
            <w:tcW w:w="1858" w:type="dxa"/>
            <w:vMerge/>
          </w:tcPr>
          <w:p w:rsidR="00976B28" w:rsidRPr="00976B28" w:rsidRDefault="00976B28" w:rsidP="00976B28">
            <w:pPr>
              <w:rPr>
                <w:rFonts w:eastAsia="Calibri"/>
                <w:lang w:eastAsia="en-US"/>
              </w:rPr>
            </w:pPr>
          </w:p>
        </w:tc>
        <w:tc>
          <w:tcPr>
            <w:tcW w:w="3190" w:type="dxa"/>
          </w:tcPr>
          <w:p w:rsidR="00976B28" w:rsidRPr="00976B28" w:rsidRDefault="00976B28" w:rsidP="00976B28">
            <w:pPr>
              <w:rPr>
                <w:rFonts w:eastAsia="Calibri"/>
                <w:lang w:eastAsia="en-US"/>
              </w:rPr>
            </w:pPr>
            <w:r w:rsidRPr="00976B28">
              <w:rPr>
                <w:rFonts w:eastAsia="Calibri"/>
                <w:lang w:eastAsia="en-US"/>
              </w:rPr>
              <w:t>в) день здоровья</w:t>
            </w:r>
          </w:p>
        </w:tc>
        <w:tc>
          <w:tcPr>
            <w:tcW w:w="4323" w:type="dxa"/>
          </w:tcPr>
          <w:p w:rsidR="00976B28" w:rsidRPr="00976B28" w:rsidRDefault="00976B28" w:rsidP="00976B28">
            <w:pPr>
              <w:jc w:val="center"/>
              <w:rPr>
                <w:rFonts w:eastAsia="Calibri"/>
                <w:lang w:eastAsia="en-US"/>
              </w:rPr>
            </w:pPr>
            <w:r w:rsidRPr="00976B28">
              <w:rPr>
                <w:rFonts w:eastAsia="Calibri"/>
                <w:lang w:eastAsia="en-US"/>
              </w:rPr>
              <w:t>1 раз в квартал</w:t>
            </w:r>
          </w:p>
        </w:tc>
      </w:tr>
      <w:tr w:rsidR="00976B28" w:rsidRPr="00976B28" w:rsidTr="006963C4">
        <w:tc>
          <w:tcPr>
            <w:tcW w:w="1858" w:type="dxa"/>
            <w:vMerge w:val="restart"/>
          </w:tcPr>
          <w:p w:rsidR="00976B28" w:rsidRPr="00976B28" w:rsidRDefault="00976B28" w:rsidP="00976B28">
            <w:pPr>
              <w:rPr>
                <w:rFonts w:eastAsia="Calibri"/>
                <w:lang w:eastAsia="en-US"/>
              </w:rPr>
            </w:pPr>
            <w:r w:rsidRPr="00976B28">
              <w:rPr>
                <w:rFonts w:eastAsia="Calibri"/>
                <w:lang w:eastAsia="en-US"/>
              </w:rPr>
              <w:t>Самостоятельная двигательная деятельность</w:t>
            </w:r>
          </w:p>
        </w:tc>
        <w:tc>
          <w:tcPr>
            <w:tcW w:w="3190" w:type="dxa"/>
          </w:tcPr>
          <w:p w:rsidR="00976B28" w:rsidRPr="00976B28" w:rsidRDefault="00976B28" w:rsidP="00976B28">
            <w:pPr>
              <w:rPr>
                <w:rFonts w:eastAsia="Calibri"/>
                <w:lang w:eastAsia="en-US"/>
              </w:rPr>
            </w:pPr>
            <w:r w:rsidRPr="00976B28">
              <w:rPr>
                <w:rFonts w:eastAsia="Calibri"/>
                <w:lang w:eastAsia="en-US"/>
              </w:rPr>
              <w:t>а) самостоятельное использование физкультурного и спортивно-игрового оборудования</w:t>
            </w:r>
          </w:p>
        </w:tc>
        <w:tc>
          <w:tcPr>
            <w:tcW w:w="4323" w:type="dxa"/>
          </w:tcPr>
          <w:p w:rsidR="00976B28" w:rsidRPr="00976B28" w:rsidRDefault="00976B28" w:rsidP="00976B28">
            <w:pPr>
              <w:jc w:val="center"/>
              <w:rPr>
                <w:rFonts w:eastAsia="Calibri"/>
                <w:lang w:eastAsia="en-US"/>
              </w:rPr>
            </w:pPr>
            <w:r w:rsidRPr="00976B28">
              <w:rPr>
                <w:rFonts w:eastAsia="Calibri"/>
                <w:lang w:eastAsia="en-US"/>
              </w:rPr>
              <w:t>Ежедневно</w:t>
            </w:r>
          </w:p>
        </w:tc>
      </w:tr>
      <w:tr w:rsidR="00976B28" w:rsidRPr="00976B28" w:rsidTr="006963C4">
        <w:tc>
          <w:tcPr>
            <w:tcW w:w="1858" w:type="dxa"/>
            <w:vMerge/>
          </w:tcPr>
          <w:p w:rsidR="00976B28" w:rsidRPr="00976B28" w:rsidRDefault="00976B28" w:rsidP="00976B28">
            <w:pPr>
              <w:rPr>
                <w:rFonts w:eastAsia="Calibri"/>
                <w:lang w:eastAsia="en-US"/>
              </w:rPr>
            </w:pPr>
          </w:p>
        </w:tc>
        <w:tc>
          <w:tcPr>
            <w:tcW w:w="3190" w:type="dxa"/>
          </w:tcPr>
          <w:p w:rsidR="00976B28" w:rsidRPr="00976B28" w:rsidRDefault="00976B28" w:rsidP="00976B28">
            <w:pPr>
              <w:rPr>
                <w:rFonts w:eastAsia="Calibri"/>
                <w:lang w:eastAsia="en-US"/>
              </w:rPr>
            </w:pPr>
            <w:r w:rsidRPr="00976B28">
              <w:rPr>
                <w:rFonts w:eastAsia="Calibri"/>
                <w:lang w:eastAsia="en-US"/>
              </w:rPr>
              <w:t xml:space="preserve">б) самостоятельные подвижные и спортивные игры </w:t>
            </w:r>
          </w:p>
        </w:tc>
        <w:tc>
          <w:tcPr>
            <w:tcW w:w="4323" w:type="dxa"/>
          </w:tcPr>
          <w:p w:rsidR="00976B28" w:rsidRPr="00976B28" w:rsidRDefault="00976B28" w:rsidP="00976B28">
            <w:pPr>
              <w:jc w:val="center"/>
              <w:rPr>
                <w:rFonts w:eastAsia="Calibri"/>
                <w:lang w:eastAsia="en-US"/>
              </w:rPr>
            </w:pPr>
            <w:r w:rsidRPr="00976B28">
              <w:rPr>
                <w:rFonts w:eastAsia="Calibri"/>
                <w:lang w:eastAsia="en-US"/>
              </w:rPr>
              <w:t>Ежедневно</w:t>
            </w:r>
          </w:p>
        </w:tc>
      </w:tr>
    </w:tbl>
    <w:p w:rsidR="008A3838" w:rsidRDefault="008A3838" w:rsidP="00BB3D84">
      <w:pPr>
        <w:jc w:val="center"/>
        <w:rPr>
          <w:b/>
        </w:rPr>
      </w:pPr>
    </w:p>
    <w:p w:rsidR="008A3838" w:rsidRDefault="008A3838" w:rsidP="00BB3D84">
      <w:pPr>
        <w:jc w:val="center"/>
        <w:rPr>
          <w:b/>
        </w:rPr>
      </w:pPr>
    </w:p>
    <w:p w:rsidR="008A3838" w:rsidRDefault="008A3838" w:rsidP="00BB3D84">
      <w:pPr>
        <w:jc w:val="center"/>
        <w:rPr>
          <w:b/>
        </w:rPr>
      </w:pPr>
    </w:p>
    <w:p w:rsidR="00777C0B" w:rsidRDefault="00777C0B" w:rsidP="00BB3D84">
      <w:pPr>
        <w:jc w:val="center"/>
        <w:rPr>
          <w:b/>
        </w:rPr>
      </w:pPr>
    </w:p>
    <w:p w:rsidR="00777C0B" w:rsidRPr="007F191A" w:rsidRDefault="00777C0B" w:rsidP="00BB3D84">
      <w:pPr>
        <w:jc w:val="center"/>
        <w:rPr>
          <w:b/>
        </w:rPr>
      </w:pPr>
    </w:p>
    <w:p w:rsidR="00BB3D84" w:rsidRDefault="00BB3D84" w:rsidP="00BB3D84">
      <w:pPr>
        <w:pStyle w:val="Default"/>
        <w:jc w:val="both"/>
        <w:rPr>
          <w:b/>
        </w:rPr>
      </w:pPr>
    </w:p>
    <w:p w:rsidR="00976B28" w:rsidRDefault="00976B28" w:rsidP="00BB3D84">
      <w:pPr>
        <w:pStyle w:val="Default"/>
        <w:jc w:val="both"/>
        <w:rPr>
          <w:b/>
        </w:rPr>
      </w:pPr>
    </w:p>
    <w:p w:rsidR="00976B28" w:rsidRDefault="00976B28" w:rsidP="00BB3D84">
      <w:pPr>
        <w:pStyle w:val="Default"/>
        <w:jc w:val="both"/>
        <w:rPr>
          <w:b/>
        </w:rPr>
      </w:pPr>
    </w:p>
    <w:p w:rsidR="00976B28" w:rsidRDefault="00976B28" w:rsidP="00BB3D84">
      <w:pPr>
        <w:pStyle w:val="Default"/>
        <w:jc w:val="both"/>
        <w:rPr>
          <w:b/>
        </w:rPr>
      </w:pPr>
    </w:p>
    <w:p w:rsidR="00976B28" w:rsidRDefault="00976B28" w:rsidP="00BB3D84">
      <w:pPr>
        <w:pStyle w:val="Default"/>
        <w:jc w:val="both"/>
        <w:rPr>
          <w:b/>
        </w:rPr>
      </w:pPr>
    </w:p>
    <w:p w:rsidR="00976B28" w:rsidRDefault="00976B28" w:rsidP="00BB3D84">
      <w:pPr>
        <w:pStyle w:val="Default"/>
        <w:jc w:val="both"/>
        <w:rPr>
          <w:b/>
        </w:rPr>
      </w:pPr>
    </w:p>
    <w:p w:rsidR="00976B28" w:rsidRDefault="00976B28" w:rsidP="00BB3D84">
      <w:pPr>
        <w:pStyle w:val="Default"/>
        <w:jc w:val="both"/>
        <w:rPr>
          <w:b/>
        </w:rPr>
      </w:pPr>
    </w:p>
    <w:p w:rsidR="00976B28" w:rsidRDefault="00976B28" w:rsidP="00BB3D84">
      <w:pPr>
        <w:pStyle w:val="Default"/>
        <w:jc w:val="both"/>
        <w:rPr>
          <w:b/>
        </w:rPr>
      </w:pPr>
    </w:p>
    <w:p w:rsidR="00976B28" w:rsidRDefault="00976B28" w:rsidP="00BB3D84">
      <w:pPr>
        <w:pStyle w:val="Default"/>
        <w:jc w:val="both"/>
        <w:rPr>
          <w:b/>
        </w:rPr>
      </w:pPr>
    </w:p>
    <w:p w:rsidR="00976B28" w:rsidRDefault="00976B28" w:rsidP="00BB3D84">
      <w:pPr>
        <w:pStyle w:val="Default"/>
        <w:jc w:val="both"/>
        <w:rPr>
          <w:b/>
        </w:rPr>
      </w:pPr>
    </w:p>
    <w:p w:rsidR="00C35540" w:rsidRPr="007C5AF7" w:rsidRDefault="00C35540" w:rsidP="00C35540">
      <w:pPr>
        <w:tabs>
          <w:tab w:val="left" w:pos="993"/>
        </w:tabs>
        <w:spacing w:after="200" w:line="276" w:lineRule="auto"/>
        <w:jc w:val="center"/>
        <w:rPr>
          <w:b/>
          <w:bCs/>
          <w:sz w:val="28"/>
          <w:szCs w:val="28"/>
          <w:lang w:eastAsia="en-US"/>
        </w:rPr>
      </w:pPr>
      <w:r w:rsidRPr="007C5AF7">
        <w:rPr>
          <w:b/>
          <w:bCs/>
          <w:sz w:val="28"/>
          <w:szCs w:val="28"/>
          <w:lang w:eastAsia="en-US"/>
        </w:rPr>
        <w:lastRenderedPageBreak/>
        <w:t>СОДЕРЖАТЕЛЬНЫЙ РАЗДЕЛ</w:t>
      </w:r>
    </w:p>
    <w:p w:rsidR="00C35540" w:rsidRPr="00FE47EB" w:rsidRDefault="00C35540" w:rsidP="00777C0B">
      <w:pPr>
        <w:tabs>
          <w:tab w:val="left" w:pos="993"/>
        </w:tabs>
        <w:spacing w:after="200" w:line="276" w:lineRule="auto"/>
        <w:ind w:left="643"/>
        <w:jc w:val="both"/>
        <w:rPr>
          <w:b/>
          <w:bCs/>
          <w:u w:val="single"/>
          <w:lang w:eastAsia="en-US"/>
        </w:rPr>
      </w:pPr>
      <w:r w:rsidRPr="00FE47EB">
        <w:rPr>
          <w:b/>
          <w:bCs/>
          <w:u w:val="single"/>
          <w:lang w:eastAsia="en-US"/>
        </w:rPr>
        <w:t>Образовательная деятельность в соответствии с направлениями развития ребёнка.</w:t>
      </w:r>
    </w:p>
    <w:p w:rsidR="00C35540" w:rsidRPr="00FE47EB" w:rsidRDefault="00C35540" w:rsidP="00777C0B">
      <w:pPr>
        <w:shd w:val="clear" w:color="auto" w:fill="FFFFFF"/>
        <w:spacing w:after="150" w:line="255" w:lineRule="atLeast"/>
        <w:ind w:left="643"/>
        <w:jc w:val="both"/>
        <w:rPr>
          <w:rFonts w:eastAsia="Calibri"/>
        </w:rPr>
      </w:pPr>
      <w:r w:rsidRPr="00FE47EB">
        <w:rPr>
          <w:rFonts w:eastAsia="Calibri"/>
          <w:color w:val="333333"/>
        </w:rPr>
        <w:t xml:space="preserve">  </w:t>
      </w:r>
      <w:r w:rsidRPr="00FE47EB">
        <w:rPr>
          <w:rFonts w:eastAsia="Calibri"/>
        </w:rPr>
        <w:t>Содержание Программы включает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rsidR="00C35540" w:rsidRPr="00FE47EB" w:rsidRDefault="00C35540" w:rsidP="00777C0B">
      <w:pPr>
        <w:shd w:val="clear" w:color="auto" w:fill="FFFFFF"/>
        <w:spacing w:after="150" w:line="255" w:lineRule="atLeast"/>
        <w:ind w:left="643"/>
        <w:jc w:val="both"/>
        <w:rPr>
          <w:lang w:eastAsia="en-US"/>
        </w:rPr>
      </w:pPr>
      <w:r w:rsidRPr="00FE47EB">
        <w:rPr>
          <w:lang w:eastAsia="en-US"/>
        </w:rPr>
        <w:t>- социально-коммуникативное развитие;</w:t>
      </w:r>
    </w:p>
    <w:p w:rsidR="00C35540" w:rsidRPr="00FE47EB" w:rsidRDefault="00C35540" w:rsidP="00777C0B">
      <w:pPr>
        <w:shd w:val="clear" w:color="auto" w:fill="FFFFFF"/>
        <w:spacing w:after="150" w:line="255" w:lineRule="atLeast"/>
        <w:ind w:left="643"/>
        <w:jc w:val="both"/>
        <w:rPr>
          <w:lang w:eastAsia="en-US"/>
        </w:rPr>
      </w:pPr>
      <w:r w:rsidRPr="00FE47EB">
        <w:rPr>
          <w:lang w:eastAsia="en-US"/>
        </w:rPr>
        <w:t> - познавательное развитие;</w:t>
      </w:r>
    </w:p>
    <w:p w:rsidR="00C35540" w:rsidRPr="00FE47EB" w:rsidRDefault="00C35540" w:rsidP="00777C0B">
      <w:pPr>
        <w:shd w:val="clear" w:color="auto" w:fill="FFFFFF"/>
        <w:tabs>
          <w:tab w:val="left" w:pos="3396"/>
        </w:tabs>
        <w:spacing w:after="150" w:line="255" w:lineRule="atLeast"/>
        <w:ind w:left="643"/>
        <w:jc w:val="both"/>
        <w:rPr>
          <w:lang w:eastAsia="en-US"/>
        </w:rPr>
      </w:pPr>
      <w:r w:rsidRPr="00FE47EB">
        <w:rPr>
          <w:lang w:eastAsia="en-US"/>
        </w:rPr>
        <w:t>- речевое развитие;</w:t>
      </w:r>
      <w:r w:rsidRPr="00FE47EB">
        <w:rPr>
          <w:lang w:eastAsia="en-US"/>
        </w:rPr>
        <w:tab/>
      </w:r>
    </w:p>
    <w:p w:rsidR="00C35540" w:rsidRPr="00FE47EB" w:rsidRDefault="00C35540" w:rsidP="00777C0B">
      <w:pPr>
        <w:shd w:val="clear" w:color="auto" w:fill="FFFFFF"/>
        <w:spacing w:after="150" w:line="255" w:lineRule="atLeast"/>
        <w:ind w:left="643"/>
        <w:jc w:val="both"/>
        <w:rPr>
          <w:lang w:eastAsia="en-US"/>
        </w:rPr>
      </w:pPr>
      <w:r w:rsidRPr="00FE47EB">
        <w:rPr>
          <w:lang w:eastAsia="en-US"/>
        </w:rPr>
        <w:t> - художественно-эстетическое развитие;</w:t>
      </w:r>
    </w:p>
    <w:p w:rsidR="00C35540" w:rsidRPr="00FE47EB" w:rsidRDefault="00C35540" w:rsidP="00777C0B">
      <w:pPr>
        <w:tabs>
          <w:tab w:val="left" w:pos="993"/>
        </w:tabs>
        <w:spacing w:line="276" w:lineRule="auto"/>
        <w:ind w:left="643"/>
        <w:jc w:val="both"/>
        <w:rPr>
          <w:lang w:eastAsia="en-US"/>
        </w:rPr>
      </w:pPr>
      <w:r w:rsidRPr="00FE47EB">
        <w:rPr>
          <w:lang w:eastAsia="en-US"/>
        </w:rPr>
        <w:t>- физическое  развитие.</w:t>
      </w:r>
    </w:p>
    <w:p w:rsidR="007C5AF7" w:rsidRPr="00FE47EB" w:rsidRDefault="007C5AF7" w:rsidP="00777C0B">
      <w:pPr>
        <w:tabs>
          <w:tab w:val="left" w:pos="993"/>
        </w:tabs>
        <w:spacing w:line="276" w:lineRule="auto"/>
        <w:ind w:left="643"/>
        <w:jc w:val="both"/>
        <w:rPr>
          <w:b/>
          <w:bCs/>
          <w:u w:val="single"/>
          <w:lang w:eastAsia="en-US"/>
        </w:rPr>
      </w:pPr>
    </w:p>
    <w:p w:rsidR="007C5AF7" w:rsidRPr="00FE47EB" w:rsidRDefault="007C5AF7" w:rsidP="00777C0B">
      <w:pPr>
        <w:numPr>
          <w:ilvl w:val="1"/>
          <w:numId w:val="7"/>
        </w:numPr>
        <w:tabs>
          <w:tab w:val="left" w:pos="993"/>
        </w:tabs>
        <w:spacing w:after="200" w:line="276" w:lineRule="auto"/>
        <w:jc w:val="both"/>
        <w:rPr>
          <w:b/>
          <w:i/>
          <w:lang w:eastAsia="en-US"/>
        </w:rPr>
      </w:pPr>
      <w:r w:rsidRPr="00FE47EB">
        <w:rPr>
          <w:b/>
          <w:i/>
          <w:lang w:eastAsia="en-US"/>
        </w:rPr>
        <w:t>Социально-коммуникативное развитие</w:t>
      </w:r>
    </w:p>
    <w:p w:rsidR="007C5AF7" w:rsidRPr="00FE47EB" w:rsidRDefault="007C5AF7" w:rsidP="00777C0B">
      <w:pPr>
        <w:spacing w:after="200" w:line="276" w:lineRule="auto"/>
        <w:ind w:left="643"/>
        <w:jc w:val="both"/>
      </w:pPr>
      <w:r w:rsidRPr="00FE47EB">
        <w:rPr>
          <w:lang w:eastAsia="en-US"/>
        </w:rPr>
        <w:tab/>
      </w:r>
      <w:r w:rsidRPr="00FE47EB">
        <w:rPr>
          <w:lang w:eastAsia="en-US"/>
        </w:rPr>
        <w:tab/>
      </w:r>
      <w:r w:rsidRPr="00FE47EB">
        <w:rPr>
          <w:lang w:eastAsia="ar-SA"/>
        </w:rPr>
        <w:t xml:space="preserve"> </w:t>
      </w:r>
      <w:r w:rsidRPr="00FE47EB">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FE47EB">
        <w:t>саморегуляции</w:t>
      </w:r>
      <w:proofErr w:type="spellEnd"/>
      <w:r w:rsidRPr="00FE47EB">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C5AF7" w:rsidRPr="00777C0B" w:rsidRDefault="007C5AF7" w:rsidP="00777C0B">
      <w:pPr>
        <w:spacing w:after="200" w:line="276" w:lineRule="auto"/>
        <w:ind w:left="643"/>
        <w:jc w:val="both"/>
        <w:rPr>
          <w:i/>
          <w:iCs/>
          <w:lang w:eastAsia="ar-SA"/>
        </w:rPr>
      </w:pPr>
      <w:r w:rsidRPr="00777C0B">
        <w:rPr>
          <w:lang w:eastAsia="ar-SA"/>
        </w:rPr>
        <w:t xml:space="preserve">а) </w:t>
      </w:r>
      <w:r w:rsidRPr="00777C0B">
        <w:rPr>
          <w:i/>
          <w:iCs/>
          <w:lang w:eastAsia="ar-SA"/>
        </w:rPr>
        <w:t xml:space="preserve"> Перечень программ и пособий, используемых при реализации социально-коммуникативного развития в основной части Программы:</w:t>
      </w:r>
    </w:p>
    <w:p w:rsidR="007C5AF7" w:rsidRPr="00FE47EB" w:rsidRDefault="007C5AF7" w:rsidP="00777C0B">
      <w:pPr>
        <w:autoSpaceDE w:val="0"/>
        <w:autoSpaceDN w:val="0"/>
        <w:adjustRightInd w:val="0"/>
        <w:ind w:firstLine="709"/>
        <w:jc w:val="both"/>
        <w:rPr>
          <w:rFonts w:eastAsia="Calibri"/>
        </w:rPr>
      </w:pPr>
      <w:proofErr w:type="spellStart"/>
      <w:r w:rsidRPr="00FE47EB">
        <w:rPr>
          <w:rFonts w:eastAsia="Calibri"/>
        </w:rPr>
        <w:t>Куцакова</w:t>
      </w:r>
      <w:proofErr w:type="spellEnd"/>
      <w:r w:rsidRPr="00FE47EB">
        <w:rPr>
          <w:rFonts w:eastAsia="Calibri"/>
        </w:rPr>
        <w:t xml:space="preserve"> Л. В. Конструирование и ручной труд в детском саду. — М.: Мозаика-Синтез, 2008-2010.</w:t>
      </w:r>
    </w:p>
    <w:p w:rsidR="007C5AF7" w:rsidRPr="00FE47EB" w:rsidRDefault="007C5AF7" w:rsidP="00777C0B">
      <w:pPr>
        <w:autoSpaceDE w:val="0"/>
        <w:autoSpaceDN w:val="0"/>
        <w:adjustRightInd w:val="0"/>
        <w:ind w:firstLine="709"/>
        <w:jc w:val="both"/>
        <w:rPr>
          <w:rFonts w:eastAsia="Calibri"/>
        </w:rPr>
      </w:pPr>
      <w:r w:rsidRPr="00FE47EB">
        <w:rPr>
          <w:rFonts w:eastAsia="Calibri"/>
        </w:rPr>
        <w:t xml:space="preserve">Авдеева Н.Н., Князева О.Л., </w:t>
      </w:r>
      <w:proofErr w:type="spellStart"/>
      <w:r w:rsidRPr="00FE47EB">
        <w:rPr>
          <w:rFonts w:eastAsia="Calibri"/>
        </w:rPr>
        <w:t>Стёркина</w:t>
      </w:r>
      <w:proofErr w:type="spellEnd"/>
      <w:r w:rsidRPr="00FE47EB">
        <w:rPr>
          <w:rFonts w:eastAsia="Calibri"/>
        </w:rPr>
        <w:t xml:space="preserve"> Р.Б. «Безопасность»</w:t>
      </w:r>
      <w:r w:rsidR="00516210" w:rsidRPr="00FE47EB">
        <w:rPr>
          <w:rFonts w:eastAsia="Calibri"/>
        </w:rPr>
        <w:t xml:space="preserve"> </w:t>
      </w:r>
      <w:r w:rsidRPr="00FE47EB">
        <w:rPr>
          <w:rFonts w:eastAsia="Calibri"/>
        </w:rPr>
        <w:t>-</w:t>
      </w:r>
      <w:r w:rsidR="00516210" w:rsidRPr="00FE47EB">
        <w:rPr>
          <w:rFonts w:eastAsia="Calibri"/>
        </w:rPr>
        <w:t xml:space="preserve"> </w:t>
      </w:r>
      <w:r w:rsidRPr="00FE47EB">
        <w:rPr>
          <w:rFonts w:eastAsia="Calibri"/>
        </w:rPr>
        <w:t>СБП, «Детство-Пресс», 2002г.</w:t>
      </w:r>
    </w:p>
    <w:p w:rsidR="007C5AF7" w:rsidRPr="00FE47EB" w:rsidRDefault="007C5AF7" w:rsidP="00777C0B">
      <w:pPr>
        <w:autoSpaceDE w:val="0"/>
        <w:autoSpaceDN w:val="0"/>
        <w:adjustRightInd w:val="0"/>
        <w:jc w:val="both"/>
        <w:rPr>
          <w:rFonts w:eastAsia="Calibri"/>
        </w:rPr>
      </w:pPr>
    </w:p>
    <w:p w:rsidR="007C5AF7" w:rsidRPr="00FE47EB" w:rsidRDefault="007C5AF7" w:rsidP="00777C0B">
      <w:pPr>
        <w:autoSpaceDE w:val="0"/>
        <w:autoSpaceDN w:val="0"/>
        <w:adjustRightInd w:val="0"/>
        <w:ind w:firstLine="709"/>
        <w:jc w:val="both"/>
        <w:rPr>
          <w:rFonts w:eastAsia="Calibri"/>
        </w:rPr>
      </w:pPr>
    </w:p>
    <w:tbl>
      <w:tblPr>
        <w:tblW w:w="0" w:type="auto"/>
        <w:tblInd w:w="108" w:type="dxa"/>
        <w:tblLayout w:type="fixed"/>
        <w:tblLook w:val="0000" w:firstRow="0" w:lastRow="0" w:firstColumn="0" w:lastColumn="0" w:noHBand="0" w:noVBand="0"/>
      </w:tblPr>
      <w:tblGrid>
        <w:gridCol w:w="2700"/>
        <w:gridCol w:w="2880"/>
        <w:gridCol w:w="2160"/>
        <w:gridCol w:w="1990"/>
      </w:tblGrid>
      <w:tr w:rsidR="007C5AF7" w:rsidRPr="00FE47EB" w:rsidTr="00512439">
        <w:trPr>
          <w:trHeight w:val="375"/>
        </w:trPr>
        <w:tc>
          <w:tcPr>
            <w:tcW w:w="9730" w:type="dxa"/>
            <w:gridSpan w:val="4"/>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Формы образовательной деятельности</w:t>
            </w:r>
          </w:p>
        </w:tc>
      </w:tr>
      <w:tr w:rsidR="007C5AF7" w:rsidRPr="00FE47EB" w:rsidTr="007C5AF7">
        <w:trPr>
          <w:trHeight w:val="840"/>
        </w:trPr>
        <w:tc>
          <w:tcPr>
            <w:tcW w:w="270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Непосредственно образовательная деятельность</w:t>
            </w:r>
          </w:p>
        </w:tc>
        <w:tc>
          <w:tcPr>
            <w:tcW w:w="288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Режимные моменты</w:t>
            </w:r>
          </w:p>
        </w:tc>
        <w:tc>
          <w:tcPr>
            <w:tcW w:w="216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 xml:space="preserve">Самостоятельная </w:t>
            </w:r>
          </w:p>
          <w:p w:rsidR="007C5AF7" w:rsidRPr="00FE47EB" w:rsidRDefault="007C5AF7" w:rsidP="00777C0B">
            <w:pPr>
              <w:jc w:val="both"/>
              <w:rPr>
                <w:b/>
                <w:bCs/>
                <w:lang w:eastAsia="en-US"/>
              </w:rPr>
            </w:pPr>
            <w:r w:rsidRPr="00FE47EB">
              <w:rPr>
                <w:b/>
                <w:bCs/>
                <w:lang w:eastAsia="en-US"/>
              </w:rPr>
              <w:t>деятельность детей</w:t>
            </w:r>
          </w:p>
        </w:tc>
        <w:tc>
          <w:tcPr>
            <w:tcW w:w="1990"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В совместной деятельности с семьей</w:t>
            </w:r>
          </w:p>
        </w:tc>
      </w:tr>
      <w:tr w:rsidR="007C5AF7" w:rsidRPr="00FE47EB" w:rsidTr="00512439">
        <w:trPr>
          <w:trHeight w:val="331"/>
        </w:trPr>
        <w:tc>
          <w:tcPr>
            <w:tcW w:w="9730" w:type="dxa"/>
            <w:gridSpan w:val="4"/>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Формы организации детей</w:t>
            </w:r>
          </w:p>
        </w:tc>
      </w:tr>
      <w:tr w:rsidR="007C5AF7" w:rsidRPr="00FE47EB" w:rsidTr="00512439">
        <w:trPr>
          <w:trHeight w:val="381"/>
        </w:trPr>
        <w:tc>
          <w:tcPr>
            <w:tcW w:w="270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i/>
                <w:lang w:eastAsia="en-US"/>
              </w:rPr>
            </w:pPr>
            <w:r w:rsidRPr="00FE47EB">
              <w:rPr>
                <w:i/>
                <w:lang w:eastAsia="en-US"/>
              </w:rPr>
              <w:t>Индивидуальные</w:t>
            </w:r>
          </w:p>
          <w:p w:rsidR="007C5AF7" w:rsidRPr="00FE47EB" w:rsidRDefault="007C5AF7" w:rsidP="00777C0B">
            <w:pPr>
              <w:jc w:val="both"/>
              <w:rPr>
                <w:i/>
                <w:lang w:eastAsia="en-US"/>
              </w:rPr>
            </w:pPr>
            <w:r w:rsidRPr="00FE47EB">
              <w:rPr>
                <w:i/>
                <w:lang w:eastAsia="en-US"/>
              </w:rPr>
              <w:t>Подгрупповые</w:t>
            </w:r>
          </w:p>
          <w:p w:rsidR="007C5AF7" w:rsidRPr="00FE47EB" w:rsidRDefault="007C5AF7" w:rsidP="00777C0B">
            <w:pPr>
              <w:jc w:val="both"/>
              <w:rPr>
                <w:i/>
                <w:lang w:eastAsia="en-US"/>
              </w:rPr>
            </w:pPr>
            <w:r w:rsidRPr="00FE47EB">
              <w:rPr>
                <w:i/>
                <w:lang w:eastAsia="en-US"/>
              </w:rPr>
              <w:t>групповые</w:t>
            </w:r>
          </w:p>
        </w:tc>
        <w:tc>
          <w:tcPr>
            <w:tcW w:w="288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i/>
                <w:lang w:eastAsia="en-US"/>
              </w:rPr>
            </w:pPr>
            <w:r w:rsidRPr="00FE47EB">
              <w:rPr>
                <w:i/>
                <w:lang w:eastAsia="en-US"/>
              </w:rPr>
              <w:t>Групповые</w:t>
            </w:r>
          </w:p>
          <w:p w:rsidR="007C5AF7" w:rsidRPr="00FE47EB" w:rsidRDefault="007C5AF7" w:rsidP="00777C0B">
            <w:pPr>
              <w:jc w:val="both"/>
              <w:rPr>
                <w:i/>
                <w:lang w:eastAsia="en-US"/>
              </w:rPr>
            </w:pPr>
            <w:r w:rsidRPr="00FE47EB">
              <w:rPr>
                <w:i/>
                <w:lang w:eastAsia="en-US"/>
              </w:rPr>
              <w:t>Подгрупповые</w:t>
            </w:r>
          </w:p>
          <w:p w:rsidR="007C5AF7" w:rsidRPr="00FE47EB" w:rsidRDefault="007C5AF7" w:rsidP="00777C0B">
            <w:pPr>
              <w:jc w:val="both"/>
              <w:rPr>
                <w:i/>
                <w:lang w:eastAsia="en-US"/>
              </w:rPr>
            </w:pPr>
            <w:r w:rsidRPr="00FE47EB">
              <w:rPr>
                <w:i/>
                <w:lang w:eastAsia="en-US"/>
              </w:rPr>
              <w:t xml:space="preserve">Индивидуальные </w:t>
            </w:r>
          </w:p>
        </w:tc>
        <w:tc>
          <w:tcPr>
            <w:tcW w:w="216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i/>
                <w:lang w:eastAsia="en-US"/>
              </w:rPr>
            </w:pPr>
            <w:r w:rsidRPr="00FE47EB">
              <w:rPr>
                <w:i/>
                <w:lang w:eastAsia="en-US"/>
              </w:rPr>
              <w:t xml:space="preserve">Индивидуальные </w:t>
            </w:r>
          </w:p>
          <w:p w:rsidR="007C5AF7" w:rsidRPr="00FE47EB" w:rsidRDefault="007C5AF7" w:rsidP="00777C0B">
            <w:pPr>
              <w:jc w:val="both"/>
              <w:rPr>
                <w:i/>
                <w:lang w:eastAsia="en-US"/>
              </w:rPr>
            </w:pPr>
            <w:r w:rsidRPr="00FE47EB">
              <w:rPr>
                <w:i/>
                <w:lang w:eastAsia="en-US"/>
              </w:rPr>
              <w:t>подгрупповые</w:t>
            </w:r>
          </w:p>
        </w:tc>
        <w:tc>
          <w:tcPr>
            <w:tcW w:w="1990"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i/>
                <w:lang w:eastAsia="en-US"/>
              </w:rPr>
            </w:pPr>
            <w:r w:rsidRPr="00FE47EB">
              <w:rPr>
                <w:i/>
                <w:lang w:eastAsia="en-US"/>
              </w:rPr>
              <w:t xml:space="preserve">Индивидуальные </w:t>
            </w:r>
          </w:p>
          <w:p w:rsidR="007C5AF7" w:rsidRPr="00FE47EB" w:rsidRDefault="007C5AF7" w:rsidP="00777C0B">
            <w:pPr>
              <w:jc w:val="both"/>
              <w:rPr>
                <w:i/>
                <w:lang w:eastAsia="en-US"/>
              </w:rPr>
            </w:pPr>
            <w:r w:rsidRPr="00FE47EB">
              <w:rPr>
                <w:i/>
                <w:lang w:eastAsia="en-US"/>
              </w:rPr>
              <w:t>групповые</w:t>
            </w:r>
          </w:p>
        </w:tc>
      </w:tr>
      <w:tr w:rsidR="007C5AF7" w:rsidRPr="00FE47EB" w:rsidTr="00512439">
        <w:trPr>
          <w:trHeight w:val="3150"/>
        </w:trPr>
        <w:tc>
          <w:tcPr>
            <w:tcW w:w="2700"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lastRenderedPageBreak/>
              <w:t>Совместные действия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Наблюдения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Беседа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Чтение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Просмотр и анализ мультфильмов, видеофильмов, телепередач</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Экспериментирование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Проблемные ситуации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Игровое упражнение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Проблемная ситуация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Совместная с воспитателем 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Совместная со сверстниками 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Индивидуальная 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Праздник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Экскурсия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Ситуация морального выбора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Проектная деятельность</w:t>
            </w:r>
          </w:p>
        </w:tc>
        <w:tc>
          <w:tcPr>
            <w:tcW w:w="2880"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t>Совместные действия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Наблюдения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Беседа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Чтение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Рассматривание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Проектная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Просмотр и анализ мультфильмов, видеофильмов, телепередач</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Ситуативный разговор с детьми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Педагогическая ситуация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Интегративная деятельность</w:t>
            </w:r>
          </w:p>
          <w:p w:rsidR="007C5AF7" w:rsidRPr="00FE47EB" w:rsidRDefault="007C5AF7" w:rsidP="00777C0B">
            <w:pPr>
              <w:tabs>
                <w:tab w:val="left" w:pos="214"/>
              </w:tabs>
              <w:suppressAutoHyphens/>
              <w:ind w:left="214"/>
              <w:jc w:val="both"/>
              <w:rPr>
                <w:lang w:eastAsia="en-US"/>
              </w:rPr>
            </w:pPr>
          </w:p>
        </w:tc>
        <w:tc>
          <w:tcPr>
            <w:tcW w:w="2160"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t xml:space="preserve">Создание </w:t>
            </w:r>
          </w:p>
          <w:p w:rsidR="007C5AF7" w:rsidRPr="00FE47EB" w:rsidRDefault="007C5AF7" w:rsidP="00777C0B">
            <w:pPr>
              <w:ind w:left="72"/>
              <w:jc w:val="both"/>
              <w:rPr>
                <w:lang w:eastAsia="en-US"/>
              </w:rPr>
            </w:pPr>
            <w:r w:rsidRPr="00FE47EB">
              <w:rPr>
                <w:lang w:eastAsia="en-US"/>
              </w:rPr>
              <w:t>соответствующей предметно-развивающей среды</w:t>
            </w:r>
          </w:p>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t xml:space="preserve">Совместная </w:t>
            </w:r>
          </w:p>
          <w:p w:rsidR="007C5AF7" w:rsidRPr="00FE47EB" w:rsidRDefault="007C5AF7" w:rsidP="00777C0B">
            <w:pPr>
              <w:ind w:left="72"/>
              <w:jc w:val="both"/>
              <w:rPr>
                <w:lang w:eastAsia="en-US"/>
              </w:rPr>
            </w:pPr>
            <w:r w:rsidRPr="00FE47EB">
              <w:rPr>
                <w:lang w:eastAsia="en-US"/>
              </w:rPr>
              <w:t>со сверстниками 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Индивидуальная игра</w:t>
            </w:r>
          </w:p>
          <w:p w:rsidR="007C5AF7" w:rsidRPr="00FE47EB" w:rsidRDefault="007C5AF7" w:rsidP="00777C0B">
            <w:pPr>
              <w:ind w:left="72"/>
              <w:jc w:val="both"/>
              <w:rPr>
                <w:lang w:eastAsia="en-US"/>
              </w:rPr>
            </w:pPr>
          </w:p>
        </w:tc>
        <w:tc>
          <w:tcPr>
            <w:tcW w:w="1990"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Обогащение </w:t>
            </w:r>
          </w:p>
          <w:p w:rsidR="007C5AF7" w:rsidRPr="00FE47EB" w:rsidRDefault="007C5AF7" w:rsidP="00777C0B">
            <w:pPr>
              <w:ind w:left="72"/>
              <w:jc w:val="both"/>
              <w:rPr>
                <w:lang w:eastAsia="en-US"/>
              </w:rPr>
            </w:pPr>
            <w:r w:rsidRPr="00FE47EB">
              <w:rPr>
                <w:lang w:eastAsia="en-US"/>
              </w:rPr>
              <w:t>предметно-развивающей среды</w:t>
            </w:r>
          </w:p>
          <w:p w:rsidR="007C5AF7" w:rsidRPr="00FE47EB" w:rsidRDefault="007C5AF7" w:rsidP="00777C0B">
            <w:pPr>
              <w:ind w:left="72"/>
              <w:jc w:val="both"/>
              <w:rPr>
                <w:lang w:eastAsia="en-US"/>
              </w:rPr>
            </w:pPr>
            <w:r w:rsidRPr="00FE47EB">
              <w:rPr>
                <w:lang w:eastAsia="en-US"/>
              </w:rPr>
              <w:t>Выставки совместных работ.</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Досуги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Экскурсии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Консультации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Педагогические гостиные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Праздники и развлечения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День открытых дверей</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Совместные конкурсы, игры-викторины</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Проектная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Совместные экологические и трудовые акции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Мастер-класс</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Выставки поделок</w:t>
            </w:r>
          </w:p>
          <w:p w:rsidR="007C5AF7" w:rsidRPr="00FE47EB" w:rsidRDefault="007C5AF7" w:rsidP="00777C0B">
            <w:pPr>
              <w:tabs>
                <w:tab w:val="left" w:pos="214"/>
              </w:tabs>
              <w:suppressAutoHyphens/>
              <w:jc w:val="both"/>
              <w:rPr>
                <w:lang w:eastAsia="en-US"/>
              </w:rPr>
            </w:pPr>
          </w:p>
        </w:tc>
      </w:tr>
    </w:tbl>
    <w:p w:rsidR="007C5AF7" w:rsidRPr="00FE47EB" w:rsidRDefault="007C5AF7" w:rsidP="00777C0B">
      <w:pPr>
        <w:autoSpaceDE w:val="0"/>
        <w:autoSpaceDN w:val="0"/>
        <w:adjustRightInd w:val="0"/>
        <w:ind w:firstLine="709"/>
        <w:jc w:val="both"/>
        <w:rPr>
          <w:rFonts w:eastAsia="Calibri"/>
        </w:rPr>
      </w:pPr>
    </w:p>
    <w:p w:rsidR="007C5AF7" w:rsidRPr="00FE47EB" w:rsidRDefault="007C5AF7" w:rsidP="00777C0B">
      <w:pPr>
        <w:autoSpaceDE w:val="0"/>
        <w:autoSpaceDN w:val="0"/>
        <w:adjustRightInd w:val="0"/>
        <w:jc w:val="both"/>
        <w:rPr>
          <w:rFonts w:eastAsia="Calibri"/>
        </w:rPr>
      </w:pPr>
    </w:p>
    <w:p w:rsidR="007C5AF7" w:rsidRPr="00FE47EB" w:rsidRDefault="007C5AF7" w:rsidP="00777C0B">
      <w:pPr>
        <w:numPr>
          <w:ilvl w:val="1"/>
          <w:numId w:val="7"/>
        </w:numPr>
        <w:spacing w:after="200" w:line="276" w:lineRule="auto"/>
        <w:jc w:val="both"/>
        <w:rPr>
          <w:b/>
          <w:i/>
          <w:lang w:eastAsia="ar-SA"/>
        </w:rPr>
      </w:pPr>
      <w:r w:rsidRPr="00FE47EB">
        <w:rPr>
          <w:b/>
          <w:i/>
          <w:lang w:eastAsia="ar-SA"/>
        </w:rPr>
        <w:t>Познавательное развитие</w:t>
      </w:r>
    </w:p>
    <w:p w:rsidR="007C5AF7" w:rsidRPr="00FE47EB" w:rsidRDefault="007C5AF7" w:rsidP="00777C0B">
      <w:pPr>
        <w:shd w:val="clear" w:color="auto" w:fill="FFFFFF"/>
        <w:spacing w:before="240" w:after="240" w:line="270" w:lineRule="atLeast"/>
        <w:jc w:val="both"/>
        <w:rPr>
          <w:color w:val="373737"/>
        </w:rPr>
      </w:pPr>
      <w:r w:rsidRPr="00FE47EB">
        <w:rPr>
          <w:color w:val="373737"/>
        </w:rPr>
        <w:t xml:space="preserve">      </w:t>
      </w:r>
      <w:r w:rsidRPr="00FE47EB">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E47EB">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FE47EB">
        <w:t xml:space="preserve"> </w:t>
      </w:r>
      <w:proofErr w:type="gramStart"/>
      <w:r w:rsidRPr="00FE47EB">
        <w:t>общем</w:t>
      </w:r>
      <w:proofErr w:type="gramEnd"/>
      <w:r w:rsidRPr="00FE47EB">
        <w:t xml:space="preserve"> доме людей, об особенностях ее природы, многообразии стран и народов мира</w:t>
      </w:r>
      <w:r w:rsidRPr="00FE47EB">
        <w:rPr>
          <w:color w:val="373737"/>
        </w:rPr>
        <w:t>.</w:t>
      </w:r>
    </w:p>
    <w:p w:rsidR="007C5AF7" w:rsidRPr="00777C0B" w:rsidRDefault="007C5AF7" w:rsidP="00777C0B">
      <w:pPr>
        <w:spacing w:after="200" w:line="276" w:lineRule="auto"/>
        <w:ind w:left="643"/>
        <w:jc w:val="both"/>
        <w:rPr>
          <w:i/>
          <w:iCs/>
          <w:lang w:eastAsia="ar-SA"/>
        </w:rPr>
      </w:pPr>
      <w:r w:rsidRPr="00777C0B">
        <w:rPr>
          <w:lang w:eastAsia="ar-SA"/>
        </w:rPr>
        <w:t xml:space="preserve">а) </w:t>
      </w:r>
      <w:r w:rsidRPr="00777C0B">
        <w:rPr>
          <w:i/>
          <w:iCs/>
          <w:lang w:eastAsia="ar-SA"/>
        </w:rPr>
        <w:t xml:space="preserve"> Перечень программ и пособий, используемых при реализации познавательного развития в основной части Программы:</w:t>
      </w:r>
    </w:p>
    <w:p w:rsidR="007C5AF7" w:rsidRPr="00FE47EB" w:rsidRDefault="007C5AF7" w:rsidP="00777C0B">
      <w:pPr>
        <w:shd w:val="clear" w:color="auto" w:fill="FFFFFF"/>
        <w:ind w:left="643"/>
        <w:jc w:val="both"/>
      </w:pPr>
      <w:proofErr w:type="spellStart"/>
      <w:r w:rsidRPr="00FE47EB">
        <w:t>Веракса</w:t>
      </w:r>
      <w:proofErr w:type="spellEnd"/>
      <w:r w:rsidRPr="00FE47EB">
        <w:t xml:space="preserve"> Н. Е., </w:t>
      </w:r>
      <w:proofErr w:type="spellStart"/>
      <w:r w:rsidRPr="00FE47EB">
        <w:t>Веракса</w:t>
      </w:r>
      <w:proofErr w:type="spellEnd"/>
      <w:r w:rsidRPr="00FE47EB">
        <w:t xml:space="preserve"> А. Н. Проектная деятельность дошкольников</w:t>
      </w:r>
      <w:proofErr w:type="gramStart"/>
      <w:r w:rsidRPr="00FE47EB">
        <w:t>.-</w:t>
      </w:r>
      <w:proofErr w:type="gramEnd"/>
      <w:r w:rsidRPr="00FE47EB">
        <w:t>М.: Мозаика-Синтез, 2008-2010.</w:t>
      </w:r>
    </w:p>
    <w:p w:rsidR="007C5AF7" w:rsidRPr="00FE47EB" w:rsidRDefault="007C5AF7" w:rsidP="00777C0B">
      <w:pPr>
        <w:shd w:val="clear" w:color="auto" w:fill="FFFFFF"/>
        <w:ind w:left="643"/>
        <w:jc w:val="both"/>
      </w:pPr>
      <w:proofErr w:type="spellStart"/>
      <w:r w:rsidRPr="00FE47EB">
        <w:t>Дыбина</w:t>
      </w:r>
      <w:proofErr w:type="spellEnd"/>
      <w:r w:rsidRPr="00FE47EB">
        <w:t xml:space="preserve"> О.Б. «Ребёнок и окружающий мир» - М., Мозаика –</w:t>
      </w:r>
      <w:r w:rsidR="00585972" w:rsidRPr="00FE47EB">
        <w:t xml:space="preserve"> </w:t>
      </w:r>
      <w:r w:rsidRPr="00FE47EB">
        <w:t>Синтез, 2010г.</w:t>
      </w:r>
    </w:p>
    <w:p w:rsidR="007C5AF7" w:rsidRPr="00FE47EB" w:rsidRDefault="007C5AF7" w:rsidP="00777C0B">
      <w:pPr>
        <w:shd w:val="clear" w:color="auto" w:fill="FFFFFF"/>
        <w:ind w:left="643"/>
        <w:jc w:val="both"/>
      </w:pPr>
      <w:proofErr w:type="spellStart"/>
      <w:r w:rsidRPr="00FE47EB">
        <w:lastRenderedPageBreak/>
        <w:t>Соломенникова</w:t>
      </w:r>
      <w:proofErr w:type="spellEnd"/>
      <w:r w:rsidR="00585972" w:rsidRPr="00FE47EB">
        <w:t xml:space="preserve"> </w:t>
      </w:r>
      <w:r w:rsidRPr="00FE47EB">
        <w:t>О.А. «Экологическое воспитание в детском саду» М., Мозаика-Синтез 2010г.</w:t>
      </w:r>
    </w:p>
    <w:p w:rsidR="007C5AF7" w:rsidRPr="00FE47EB" w:rsidRDefault="007C5AF7" w:rsidP="00777C0B">
      <w:pPr>
        <w:shd w:val="clear" w:color="auto" w:fill="FFFFFF"/>
        <w:ind w:left="643"/>
        <w:jc w:val="both"/>
      </w:pPr>
      <w:r w:rsidRPr="00FE47EB">
        <w:t>Л.С.</w:t>
      </w:r>
      <w:r w:rsidR="00585972" w:rsidRPr="00FE47EB">
        <w:t xml:space="preserve"> </w:t>
      </w:r>
      <w:proofErr w:type="spellStart"/>
      <w:r w:rsidRPr="00FE47EB">
        <w:t>Метлина</w:t>
      </w:r>
      <w:proofErr w:type="spellEnd"/>
      <w:r w:rsidRPr="00FE47EB">
        <w:t xml:space="preserve"> «Математика в детском саду».</w:t>
      </w:r>
    </w:p>
    <w:p w:rsidR="007C5AF7" w:rsidRPr="00FE47EB" w:rsidRDefault="007C5AF7" w:rsidP="00777C0B">
      <w:pPr>
        <w:shd w:val="clear" w:color="auto" w:fill="FFFFFF"/>
        <w:ind w:left="643"/>
        <w:jc w:val="both"/>
      </w:pPr>
      <w:r w:rsidRPr="00FE47EB">
        <w:t>Е.В.Колесникова «Математика для дошкольников» (3-7лет).</w:t>
      </w:r>
    </w:p>
    <w:p w:rsidR="007C5AF7" w:rsidRPr="00FE47EB" w:rsidRDefault="007C5AF7" w:rsidP="00777C0B">
      <w:pPr>
        <w:shd w:val="clear" w:color="auto" w:fill="FFFFFF"/>
        <w:ind w:left="643"/>
        <w:jc w:val="both"/>
      </w:pPr>
      <w:r w:rsidRPr="00FE47EB">
        <w:t>О.В.</w:t>
      </w:r>
      <w:r w:rsidR="00585972" w:rsidRPr="00FE47EB">
        <w:t xml:space="preserve"> </w:t>
      </w:r>
      <w:proofErr w:type="spellStart"/>
      <w:r w:rsidRPr="00FE47EB">
        <w:t>Дыбина</w:t>
      </w:r>
      <w:proofErr w:type="spellEnd"/>
      <w:r w:rsidRPr="00FE47EB">
        <w:t xml:space="preserve"> Занятия по ознакомлению с окружающим миром (во второй младшей, средней, старшей и подготовительной группах) м., Синтез 2011 год.</w:t>
      </w:r>
    </w:p>
    <w:p w:rsidR="007C5AF7" w:rsidRPr="00FE47EB" w:rsidRDefault="007C5AF7" w:rsidP="00EE5D63">
      <w:pPr>
        <w:shd w:val="clear" w:color="auto" w:fill="FFFFFF"/>
        <w:ind w:left="643"/>
        <w:jc w:val="both"/>
      </w:pPr>
      <w:proofErr w:type="spellStart"/>
      <w:r w:rsidRPr="00FE47EB">
        <w:t>Дыбина</w:t>
      </w:r>
      <w:proofErr w:type="spellEnd"/>
      <w:r w:rsidRPr="00FE47EB">
        <w:t xml:space="preserve"> О. Б. Ребенок и окружающий мир. — М.: Мозаика-Синтез, 2005-2010.</w:t>
      </w:r>
    </w:p>
    <w:p w:rsidR="007C5AF7" w:rsidRPr="00FE47EB" w:rsidRDefault="007C5AF7" w:rsidP="00777C0B">
      <w:pPr>
        <w:tabs>
          <w:tab w:val="left" w:pos="993"/>
        </w:tabs>
        <w:spacing w:line="276" w:lineRule="auto"/>
        <w:jc w:val="both"/>
      </w:pPr>
    </w:p>
    <w:tbl>
      <w:tblPr>
        <w:tblW w:w="9910" w:type="dxa"/>
        <w:tblInd w:w="-176" w:type="dxa"/>
        <w:tblLayout w:type="fixed"/>
        <w:tblLook w:val="0000" w:firstRow="0" w:lastRow="0" w:firstColumn="0" w:lastColumn="0" w:noHBand="0" w:noVBand="0"/>
      </w:tblPr>
      <w:tblGrid>
        <w:gridCol w:w="2700"/>
        <w:gridCol w:w="2700"/>
        <w:gridCol w:w="2160"/>
        <w:gridCol w:w="2350"/>
      </w:tblGrid>
      <w:tr w:rsidR="007C5AF7" w:rsidRPr="00FE47EB" w:rsidTr="00EE5D63">
        <w:trPr>
          <w:trHeight w:val="375"/>
        </w:trPr>
        <w:tc>
          <w:tcPr>
            <w:tcW w:w="9910" w:type="dxa"/>
            <w:gridSpan w:val="4"/>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Формы образовательной деятельности</w:t>
            </w:r>
          </w:p>
        </w:tc>
      </w:tr>
      <w:tr w:rsidR="007C5AF7" w:rsidRPr="00FE47EB" w:rsidTr="00EE5D63">
        <w:trPr>
          <w:trHeight w:val="860"/>
        </w:trPr>
        <w:tc>
          <w:tcPr>
            <w:tcW w:w="2700" w:type="dxa"/>
            <w:tcBorders>
              <w:top w:val="single" w:sz="4" w:space="0" w:color="000000"/>
              <w:left w:val="single" w:sz="4" w:space="0" w:color="000000"/>
              <w:bottom w:val="single" w:sz="4" w:space="0" w:color="000000"/>
            </w:tcBorders>
          </w:tcPr>
          <w:p w:rsidR="007C5AF7" w:rsidRPr="00FE47EB" w:rsidRDefault="007C5AF7" w:rsidP="00777C0B">
            <w:pPr>
              <w:snapToGrid w:val="0"/>
              <w:spacing w:line="276" w:lineRule="auto"/>
              <w:jc w:val="both"/>
              <w:rPr>
                <w:b/>
                <w:bCs/>
                <w:lang w:eastAsia="en-US"/>
              </w:rPr>
            </w:pPr>
            <w:r w:rsidRPr="00FE47EB">
              <w:rPr>
                <w:b/>
                <w:bCs/>
                <w:lang w:eastAsia="en-US"/>
              </w:rPr>
              <w:t>Непосредственно образовательная деятельность</w:t>
            </w:r>
          </w:p>
        </w:tc>
        <w:tc>
          <w:tcPr>
            <w:tcW w:w="270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Режимные моменты</w:t>
            </w:r>
          </w:p>
        </w:tc>
        <w:tc>
          <w:tcPr>
            <w:tcW w:w="216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Самостоятельная</w:t>
            </w:r>
          </w:p>
          <w:p w:rsidR="007C5AF7" w:rsidRPr="00FE47EB" w:rsidRDefault="007C5AF7" w:rsidP="00777C0B">
            <w:pPr>
              <w:jc w:val="both"/>
              <w:rPr>
                <w:b/>
                <w:bCs/>
                <w:lang w:eastAsia="en-US"/>
              </w:rPr>
            </w:pPr>
            <w:r w:rsidRPr="00FE47EB">
              <w:rPr>
                <w:b/>
                <w:bCs/>
                <w:lang w:eastAsia="en-US"/>
              </w:rPr>
              <w:t xml:space="preserve"> деятельность детей</w:t>
            </w:r>
          </w:p>
        </w:tc>
        <w:tc>
          <w:tcPr>
            <w:tcW w:w="2350"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В совместной деятельности с семьей</w:t>
            </w:r>
          </w:p>
        </w:tc>
      </w:tr>
      <w:tr w:rsidR="007C5AF7" w:rsidRPr="00FE47EB" w:rsidTr="00EE5D63">
        <w:trPr>
          <w:trHeight w:val="331"/>
        </w:trPr>
        <w:tc>
          <w:tcPr>
            <w:tcW w:w="9910" w:type="dxa"/>
            <w:gridSpan w:val="4"/>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Формы организации детей</w:t>
            </w:r>
          </w:p>
        </w:tc>
      </w:tr>
      <w:tr w:rsidR="007C5AF7" w:rsidRPr="00FE47EB" w:rsidTr="00EE5D63">
        <w:trPr>
          <w:trHeight w:val="979"/>
        </w:trPr>
        <w:tc>
          <w:tcPr>
            <w:tcW w:w="2700" w:type="dxa"/>
            <w:tcBorders>
              <w:top w:val="single" w:sz="4" w:space="0" w:color="000000"/>
              <w:left w:val="single" w:sz="4" w:space="0" w:color="000000"/>
              <w:bottom w:val="single" w:sz="4" w:space="0" w:color="000000"/>
            </w:tcBorders>
          </w:tcPr>
          <w:p w:rsidR="007C5AF7" w:rsidRPr="00FE47EB" w:rsidRDefault="007C5AF7" w:rsidP="00777C0B">
            <w:pPr>
              <w:snapToGrid w:val="0"/>
              <w:spacing w:line="276" w:lineRule="auto"/>
              <w:jc w:val="both"/>
              <w:rPr>
                <w:lang w:eastAsia="en-US"/>
              </w:rPr>
            </w:pPr>
            <w:r w:rsidRPr="00FE47EB">
              <w:rPr>
                <w:lang w:eastAsia="en-US"/>
              </w:rPr>
              <w:t>Индивидуальные</w:t>
            </w:r>
          </w:p>
          <w:p w:rsidR="007C5AF7" w:rsidRPr="00FE47EB" w:rsidRDefault="007C5AF7" w:rsidP="00777C0B">
            <w:pPr>
              <w:spacing w:line="276" w:lineRule="auto"/>
              <w:jc w:val="both"/>
              <w:rPr>
                <w:lang w:eastAsia="en-US"/>
              </w:rPr>
            </w:pPr>
            <w:r w:rsidRPr="00FE47EB">
              <w:rPr>
                <w:lang w:eastAsia="en-US"/>
              </w:rPr>
              <w:t>Подгрупповые</w:t>
            </w:r>
          </w:p>
          <w:p w:rsidR="007C5AF7" w:rsidRPr="00FE47EB" w:rsidRDefault="007C5AF7" w:rsidP="00777C0B">
            <w:pPr>
              <w:spacing w:line="276" w:lineRule="auto"/>
              <w:jc w:val="both"/>
              <w:rPr>
                <w:lang w:eastAsia="en-US"/>
              </w:rPr>
            </w:pPr>
            <w:r w:rsidRPr="00FE47EB">
              <w:rPr>
                <w:lang w:eastAsia="en-US"/>
              </w:rPr>
              <w:t>Групповые</w:t>
            </w:r>
          </w:p>
        </w:tc>
        <w:tc>
          <w:tcPr>
            <w:tcW w:w="270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lang w:eastAsia="en-US"/>
              </w:rPr>
            </w:pPr>
            <w:r w:rsidRPr="00FE47EB">
              <w:rPr>
                <w:lang w:eastAsia="en-US"/>
              </w:rPr>
              <w:t>Групповые</w:t>
            </w:r>
          </w:p>
          <w:p w:rsidR="007C5AF7" w:rsidRPr="00FE47EB" w:rsidRDefault="007C5AF7" w:rsidP="00777C0B">
            <w:pPr>
              <w:jc w:val="both"/>
              <w:rPr>
                <w:lang w:eastAsia="en-US"/>
              </w:rPr>
            </w:pPr>
            <w:r w:rsidRPr="00FE47EB">
              <w:rPr>
                <w:lang w:eastAsia="en-US"/>
              </w:rPr>
              <w:t>Подгрупповые</w:t>
            </w:r>
          </w:p>
          <w:p w:rsidR="007C5AF7" w:rsidRPr="00FE47EB" w:rsidRDefault="007C5AF7" w:rsidP="00777C0B">
            <w:pPr>
              <w:jc w:val="both"/>
              <w:rPr>
                <w:lang w:eastAsia="en-US"/>
              </w:rPr>
            </w:pPr>
            <w:r w:rsidRPr="00FE47EB">
              <w:rPr>
                <w:lang w:eastAsia="en-US"/>
              </w:rPr>
              <w:t xml:space="preserve">Индивидуальные </w:t>
            </w:r>
          </w:p>
        </w:tc>
        <w:tc>
          <w:tcPr>
            <w:tcW w:w="216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lang w:eastAsia="en-US"/>
              </w:rPr>
            </w:pPr>
            <w:r w:rsidRPr="00FE47EB">
              <w:rPr>
                <w:lang w:eastAsia="en-US"/>
              </w:rPr>
              <w:t xml:space="preserve">Индивидуальные </w:t>
            </w:r>
          </w:p>
          <w:p w:rsidR="007C5AF7" w:rsidRPr="00FE47EB" w:rsidRDefault="007C5AF7" w:rsidP="00777C0B">
            <w:pPr>
              <w:jc w:val="both"/>
              <w:rPr>
                <w:lang w:eastAsia="en-US"/>
              </w:rPr>
            </w:pPr>
            <w:r w:rsidRPr="00FE47EB">
              <w:rPr>
                <w:lang w:eastAsia="en-US"/>
              </w:rPr>
              <w:t>подгрупповые</w:t>
            </w:r>
          </w:p>
        </w:tc>
        <w:tc>
          <w:tcPr>
            <w:tcW w:w="2350"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lang w:eastAsia="en-US"/>
              </w:rPr>
            </w:pPr>
            <w:r w:rsidRPr="00FE47EB">
              <w:rPr>
                <w:lang w:eastAsia="en-US"/>
              </w:rPr>
              <w:t xml:space="preserve">Индивидуальные </w:t>
            </w:r>
          </w:p>
          <w:p w:rsidR="007C5AF7" w:rsidRPr="00FE47EB" w:rsidRDefault="007C5AF7" w:rsidP="00777C0B">
            <w:pPr>
              <w:jc w:val="both"/>
              <w:rPr>
                <w:lang w:eastAsia="en-US"/>
              </w:rPr>
            </w:pPr>
            <w:r w:rsidRPr="00FE47EB">
              <w:rPr>
                <w:lang w:eastAsia="en-US"/>
              </w:rPr>
              <w:t>групповые</w:t>
            </w:r>
          </w:p>
        </w:tc>
      </w:tr>
      <w:tr w:rsidR="007C5AF7" w:rsidRPr="00FE47EB" w:rsidTr="00EE5D63">
        <w:trPr>
          <w:trHeight w:val="381"/>
        </w:trPr>
        <w:tc>
          <w:tcPr>
            <w:tcW w:w="2700"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t xml:space="preserve">Рассматривание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Наблюдение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Чтение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Игра-экспериментирование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Развивающая 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Экскурсия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Интегративная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Конструирование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Исследовательская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Рассказ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Беседа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Создание коллекций</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Проектная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Экспериментирование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Проблемная ситуация</w:t>
            </w:r>
          </w:p>
        </w:tc>
        <w:tc>
          <w:tcPr>
            <w:tcW w:w="2700"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t>Сюжетно-ролевая 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Рассматривание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Наблюдение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Чтение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Игра-экспериментирование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Развивающая игра</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Ситуативный разговор с детьми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Экскурсия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Интегративная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Конструирование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Исследовательская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Рассказ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Беседа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Создание коллекций</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Проектная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Экспериментирование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Проблемная ситуация</w:t>
            </w:r>
          </w:p>
        </w:tc>
        <w:tc>
          <w:tcPr>
            <w:tcW w:w="2160"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t xml:space="preserve">Во всех видах </w:t>
            </w:r>
          </w:p>
          <w:p w:rsidR="007C5AF7" w:rsidRPr="00FE47EB" w:rsidRDefault="007C5AF7" w:rsidP="00777C0B">
            <w:pPr>
              <w:ind w:left="72"/>
              <w:jc w:val="both"/>
              <w:rPr>
                <w:lang w:eastAsia="en-US"/>
              </w:rPr>
            </w:pPr>
            <w:r w:rsidRPr="00FE47EB">
              <w:rPr>
                <w:lang w:eastAsia="en-US"/>
              </w:rPr>
              <w:t>самостоятельной  детской деятельности</w:t>
            </w:r>
          </w:p>
          <w:p w:rsidR="007C5AF7" w:rsidRPr="00FE47EB" w:rsidRDefault="007C5AF7" w:rsidP="00777C0B">
            <w:pPr>
              <w:tabs>
                <w:tab w:val="left" w:pos="85"/>
              </w:tabs>
              <w:jc w:val="both"/>
              <w:rPr>
                <w:lang w:eastAsia="en-US"/>
              </w:rPr>
            </w:pPr>
          </w:p>
        </w:tc>
        <w:tc>
          <w:tcPr>
            <w:tcW w:w="2350"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t>День открытых дверей</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Педагогическая гостиная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Проектная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Создание коллекций</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Обогащение предметной среды</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Чтение литературы</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Праздники и развлечения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Консультации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Экспериментирование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Конкурсы, игры-викторины</w:t>
            </w:r>
          </w:p>
          <w:p w:rsidR="007C5AF7" w:rsidRPr="00FE47EB" w:rsidRDefault="007C5AF7" w:rsidP="00777C0B">
            <w:pPr>
              <w:tabs>
                <w:tab w:val="left" w:pos="85"/>
              </w:tabs>
              <w:jc w:val="both"/>
              <w:rPr>
                <w:lang w:eastAsia="en-US"/>
              </w:rPr>
            </w:pPr>
          </w:p>
        </w:tc>
      </w:tr>
    </w:tbl>
    <w:p w:rsidR="007C5AF7" w:rsidRPr="00FE47EB" w:rsidRDefault="007C5AF7" w:rsidP="00777C0B">
      <w:pPr>
        <w:autoSpaceDE w:val="0"/>
        <w:autoSpaceDN w:val="0"/>
        <w:adjustRightInd w:val="0"/>
        <w:jc w:val="both"/>
        <w:rPr>
          <w:rFonts w:eastAsia="Calibri"/>
        </w:rPr>
      </w:pPr>
    </w:p>
    <w:p w:rsidR="007C5AF7" w:rsidRPr="00FE47EB" w:rsidRDefault="007C5AF7" w:rsidP="00777C0B">
      <w:pPr>
        <w:numPr>
          <w:ilvl w:val="1"/>
          <w:numId w:val="7"/>
        </w:numPr>
        <w:spacing w:after="200" w:line="276" w:lineRule="auto"/>
        <w:jc w:val="both"/>
        <w:rPr>
          <w:b/>
          <w:i/>
          <w:lang w:eastAsia="ar-SA"/>
        </w:rPr>
      </w:pPr>
      <w:r w:rsidRPr="00FE47EB">
        <w:rPr>
          <w:b/>
          <w:i/>
          <w:lang w:eastAsia="ar-SA"/>
        </w:rPr>
        <w:t>Речевое развитие</w:t>
      </w:r>
    </w:p>
    <w:p w:rsidR="007C5AF7" w:rsidRPr="00FE47EB" w:rsidRDefault="007C5AF7" w:rsidP="00777C0B">
      <w:pPr>
        <w:autoSpaceDE w:val="0"/>
        <w:autoSpaceDN w:val="0"/>
        <w:adjustRightInd w:val="0"/>
        <w:jc w:val="both"/>
        <w:rPr>
          <w:rFonts w:eastAsia="Calibri"/>
        </w:rPr>
      </w:pPr>
      <w:r w:rsidRPr="00FE47EB">
        <w:rPr>
          <w:rFonts w:eastAsia="Calibri"/>
        </w:rPr>
        <w:t xml:space="preserve">    </w:t>
      </w:r>
      <w:proofErr w:type="gramStart"/>
      <w:r w:rsidRPr="00FE47EB">
        <w:rPr>
          <w:rFonts w:eastAsia="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C5AF7" w:rsidRPr="00FE47EB" w:rsidRDefault="007C5AF7" w:rsidP="00777C0B">
      <w:pPr>
        <w:autoSpaceDE w:val="0"/>
        <w:autoSpaceDN w:val="0"/>
        <w:adjustRightInd w:val="0"/>
        <w:jc w:val="both"/>
        <w:rPr>
          <w:rFonts w:eastAsia="Calibri"/>
        </w:rPr>
      </w:pPr>
    </w:p>
    <w:p w:rsidR="007C5AF7" w:rsidRPr="00EE5D63" w:rsidRDefault="007C5AF7" w:rsidP="00777C0B">
      <w:pPr>
        <w:tabs>
          <w:tab w:val="left" w:pos="993"/>
        </w:tabs>
        <w:spacing w:line="276" w:lineRule="auto"/>
        <w:jc w:val="both"/>
        <w:rPr>
          <w:i/>
          <w:iCs/>
          <w:lang w:eastAsia="ar-SA"/>
        </w:rPr>
      </w:pPr>
      <w:r w:rsidRPr="00EE5D63">
        <w:rPr>
          <w:lang w:eastAsia="en-US"/>
        </w:rPr>
        <w:t xml:space="preserve">а) </w:t>
      </w:r>
      <w:r w:rsidRPr="00EE5D63">
        <w:rPr>
          <w:i/>
          <w:iCs/>
          <w:lang w:eastAsia="ar-SA"/>
        </w:rPr>
        <w:t>Перечень программ и пособий,  используемых при реализации речевого развития в основной  части Программы:</w:t>
      </w:r>
    </w:p>
    <w:p w:rsidR="007C5AF7" w:rsidRDefault="008A109F" w:rsidP="00777C0B">
      <w:pPr>
        <w:autoSpaceDE w:val="0"/>
        <w:autoSpaceDN w:val="0"/>
        <w:adjustRightInd w:val="0"/>
        <w:jc w:val="both"/>
        <w:rPr>
          <w:rFonts w:eastAsia="Calibri"/>
        </w:rPr>
      </w:pPr>
      <w:r>
        <w:rPr>
          <w:rFonts w:eastAsia="Calibri"/>
        </w:rPr>
        <w:t>1</w:t>
      </w:r>
      <w:r w:rsidR="007C5AF7" w:rsidRPr="00FE47EB">
        <w:rPr>
          <w:rFonts w:eastAsia="Calibri"/>
        </w:rPr>
        <w:t xml:space="preserve">. </w:t>
      </w:r>
      <w:proofErr w:type="spellStart"/>
      <w:r w:rsidR="007C5AF7" w:rsidRPr="00FE47EB">
        <w:rPr>
          <w:rFonts w:eastAsia="Calibri"/>
        </w:rPr>
        <w:t>Гербова</w:t>
      </w:r>
      <w:proofErr w:type="spellEnd"/>
      <w:r w:rsidR="007C5AF7" w:rsidRPr="00FE47EB">
        <w:rPr>
          <w:rFonts w:eastAsia="Calibri"/>
        </w:rPr>
        <w:t xml:space="preserve"> В. В. Развитие речи в </w:t>
      </w:r>
      <w:r w:rsidR="00FC7E85">
        <w:rPr>
          <w:rFonts w:eastAsia="Calibri"/>
        </w:rPr>
        <w:t>подготовительной к школе группе детского сада. — М.: Мозаика-Синтез, 2012</w:t>
      </w:r>
      <w:r w:rsidR="007C5AF7" w:rsidRPr="00FE47EB">
        <w:rPr>
          <w:rFonts w:eastAsia="Calibri"/>
        </w:rPr>
        <w:t>.</w:t>
      </w:r>
    </w:p>
    <w:p w:rsidR="008A109F" w:rsidRPr="00FE47EB" w:rsidRDefault="008A109F" w:rsidP="00777C0B">
      <w:pPr>
        <w:autoSpaceDE w:val="0"/>
        <w:autoSpaceDN w:val="0"/>
        <w:adjustRightInd w:val="0"/>
        <w:jc w:val="both"/>
        <w:rPr>
          <w:rFonts w:eastAsia="Calibri"/>
        </w:rPr>
      </w:pPr>
      <w:r>
        <w:rPr>
          <w:rFonts w:eastAsia="Calibri"/>
        </w:rPr>
        <w:t>2. Ельцова О.М. Риторика для дошкольников – М.: Новосибирск 2004.</w:t>
      </w:r>
    </w:p>
    <w:p w:rsidR="007C5AF7" w:rsidRPr="00FE47EB" w:rsidRDefault="007C5AF7" w:rsidP="00777C0B">
      <w:pPr>
        <w:autoSpaceDE w:val="0"/>
        <w:autoSpaceDN w:val="0"/>
        <w:adjustRightInd w:val="0"/>
        <w:jc w:val="both"/>
        <w:rPr>
          <w:rFonts w:eastAsia="Calibri"/>
        </w:rPr>
      </w:pPr>
      <w:r w:rsidRPr="00FE47EB">
        <w:rPr>
          <w:rFonts w:eastAsia="Calibri"/>
        </w:rPr>
        <w:t xml:space="preserve">8. </w:t>
      </w:r>
      <w:proofErr w:type="spellStart"/>
      <w:r w:rsidRPr="00FE47EB">
        <w:rPr>
          <w:rFonts w:eastAsia="Calibri"/>
        </w:rPr>
        <w:t>Л.М.Шиницина</w:t>
      </w:r>
      <w:proofErr w:type="spellEnd"/>
      <w:proofErr w:type="gramStart"/>
      <w:r w:rsidRPr="00FE47EB">
        <w:rPr>
          <w:rFonts w:eastAsia="Calibri"/>
        </w:rPr>
        <w:t xml:space="preserve"> .</w:t>
      </w:r>
      <w:proofErr w:type="gramEnd"/>
      <w:r w:rsidRPr="00FE47EB">
        <w:rPr>
          <w:rFonts w:eastAsia="Calibri"/>
        </w:rPr>
        <w:t xml:space="preserve"> А.И.Воронова «Азбука общения», 1998год.</w:t>
      </w:r>
    </w:p>
    <w:p w:rsidR="007C5AF7" w:rsidRPr="00FE47EB" w:rsidRDefault="007C5AF7" w:rsidP="00777C0B">
      <w:pPr>
        <w:autoSpaceDE w:val="0"/>
        <w:autoSpaceDN w:val="0"/>
        <w:adjustRightInd w:val="0"/>
        <w:jc w:val="both"/>
        <w:rPr>
          <w:rFonts w:eastAsia="Calibri"/>
        </w:rPr>
      </w:pPr>
      <w:r w:rsidRPr="00FE47EB">
        <w:rPr>
          <w:rFonts w:eastAsia="Calibri"/>
        </w:rPr>
        <w:t xml:space="preserve">9. </w:t>
      </w:r>
      <w:r w:rsidR="008A109F">
        <w:rPr>
          <w:rFonts w:eastAsia="Calibri"/>
        </w:rPr>
        <w:t>Ельцова О.М. Подготовка старших дошкольников к обучению грамоте. – М.: Учитель, 2009.</w:t>
      </w:r>
    </w:p>
    <w:tbl>
      <w:tblPr>
        <w:tblW w:w="9428" w:type="dxa"/>
        <w:tblLayout w:type="fixed"/>
        <w:tblLook w:val="0000" w:firstRow="0" w:lastRow="0" w:firstColumn="0" w:lastColumn="0" w:noHBand="0" w:noVBand="0"/>
      </w:tblPr>
      <w:tblGrid>
        <w:gridCol w:w="2453"/>
        <w:gridCol w:w="2804"/>
        <w:gridCol w:w="2103"/>
        <w:gridCol w:w="2068"/>
      </w:tblGrid>
      <w:tr w:rsidR="007C5AF7" w:rsidRPr="00FE47EB" w:rsidTr="00777C0B">
        <w:trPr>
          <w:trHeight w:val="361"/>
        </w:trPr>
        <w:tc>
          <w:tcPr>
            <w:tcW w:w="9428" w:type="dxa"/>
            <w:gridSpan w:val="4"/>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Формы образовательной деятельности</w:t>
            </w:r>
          </w:p>
        </w:tc>
      </w:tr>
      <w:tr w:rsidR="007C5AF7" w:rsidRPr="00FE47EB" w:rsidTr="00777C0B">
        <w:trPr>
          <w:trHeight w:val="753"/>
        </w:trPr>
        <w:tc>
          <w:tcPr>
            <w:tcW w:w="2453"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Непосредственно образовательная деятельность</w:t>
            </w:r>
          </w:p>
        </w:tc>
        <w:tc>
          <w:tcPr>
            <w:tcW w:w="2804"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Режимные моменты</w:t>
            </w:r>
          </w:p>
        </w:tc>
        <w:tc>
          <w:tcPr>
            <w:tcW w:w="2103"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Самостоятельная</w:t>
            </w:r>
          </w:p>
          <w:p w:rsidR="007C5AF7" w:rsidRPr="00FE47EB" w:rsidRDefault="007C5AF7" w:rsidP="00777C0B">
            <w:pPr>
              <w:jc w:val="both"/>
              <w:rPr>
                <w:b/>
                <w:bCs/>
                <w:lang w:eastAsia="en-US"/>
              </w:rPr>
            </w:pPr>
            <w:r w:rsidRPr="00FE47EB">
              <w:rPr>
                <w:b/>
                <w:bCs/>
                <w:lang w:eastAsia="en-US"/>
              </w:rPr>
              <w:t>деятельность детей</w:t>
            </w:r>
          </w:p>
        </w:tc>
        <w:tc>
          <w:tcPr>
            <w:tcW w:w="2068"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В совместной деятельности с семьей</w:t>
            </w:r>
          </w:p>
        </w:tc>
      </w:tr>
      <w:tr w:rsidR="007C5AF7" w:rsidRPr="00FE47EB" w:rsidTr="00777C0B">
        <w:trPr>
          <w:trHeight w:val="319"/>
        </w:trPr>
        <w:tc>
          <w:tcPr>
            <w:tcW w:w="9428" w:type="dxa"/>
            <w:gridSpan w:val="4"/>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Формы организации детей</w:t>
            </w:r>
          </w:p>
        </w:tc>
      </w:tr>
      <w:tr w:rsidR="007C5AF7" w:rsidRPr="00FE47EB" w:rsidTr="00777C0B">
        <w:trPr>
          <w:trHeight w:val="366"/>
        </w:trPr>
        <w:tc>
          <w:tcPr>
            <w:tcW w:w="2453"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lang w:eastAsia="en-US"/>
              </w:rPr>
            </w:pPr>
            <w:r w:rsidRPr="00FE47EB">
              <w:rPr>
                <w:lang w:eastAsia="en-US"/>
              </w:rPr>
              <w:t>Индивидуальные</w:t>
            </w:r>
          </w:p>
          <w:p w:rsidR="007C5AF7" w:rsidRPr="00FE47EB" w:rsidRDefault="007C5AF7" w:rsidP="00777C0B">
            <w:pPr>
              <w:jc w:val="both"/>
              <w:rPr>
                <w:lang w:eastAsia="en-US"/>
              </w:rPr>
            </w:pPr>
            <w:r w:rsidRPr="00FE47EB">
              <w:rPr>
                <w:lang w:eastAsia="en-US"/>
              </w:rPr>
              <w:t>Подгрупповые</w:t>
            </w:r>
          </w:p>
          <w:p w:rsidR="007C5AF7" w:rsidRPr="00FE47EB" w:rsidRDefault="007C5AF7" w:rsidP="00777C0B">
            <w:pPr>
              <w:jc w:val="both"/>
              <w:rPr>
                <w:lang w:eastAsia="en-US"/>
              </w:rPr>
            </w:pPr>
            <w:r w:rsidRPr="00FE47EB">
              <w:rPr>
                <w:lang w:eastAsia="en-US"/>
              </w:rPr>
              <w:t>групповые</w:t>
            </w:r>
          </w:p>
        </w:tc>
        <w:tc>
          <w:tcPr>
            <w:tcW w:w="2804"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lang w:eastAsia="en-US"/>
              </w:rPr>
            </w:pPr>
            <w:r w:rsidRPr="00FE47EB">
              <w:rPr>
                <w:lang w:eastAsia="en-US"/>
              </w:rPr>
              <w:t>Групповые</w:t>
            </w:r>
          </w:p>
          <w:p w:rsidR="007C5AF7" w:rsidRPr="00FE47EB" w:rsidRDefault="007C5AF7" w:rsidP="00777C0B">
            <w:pPr>
              <w:jc w:val="both"/>
              <w:rPr>
                <w:lang w:eastAsia="en-US"/>
              </w:rPr>
            </w:pPr>
            <w:r w:rsidRPr="00FE47EB">
              <w:rPr>
                <w:lang w:eastAsia="en-US"/>
              </w:rPr>
              <w:t>Подгрупповые</w:t>
            </w:r>
          </w:p>
          <w:p w:rsidR="007C5AF7" w:rsidRPr="00FE47EB" w:rsidRDefault="007C5AF7" w:rsidP="00777C0B">
            <w:pPr>
              <w:jc w:val="both"/>
              <w:rPr>
                <w:lang w:eastAsia="en-US"/>
              </w:rPr>
            </w:pPr>
            <w:r w:rsidRPr="00FE47EB">
              <w:rPr>
                <w:lang w:eastAsia="en-US"/>
              </w:rPr>
              <w:t xml:space="preserve">Индивидуальные </w:t>
            </w:r>
          </w:p>
        </w:tc>
        <w:tc>
          <w:tcPr>
            <w:tcW w:w="2103"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lang w:eastAsia="en-US"/>
              </w:rPr>
            </w:pPr>
            <w:r w:rsidRPr="00FE47EB">
              <w:rPr>
                <w:lang w:eastAsia="en-US"/>
              </w:rPr>
              <w:t xml:space="preserve">Индивидуальные </w:t>
            </w:r>
          </w:p>
          <w:p w:rsidR="007C5AF7" w:rsidRPr="00FE47EB" w:rsidRDefault="007C5AF7" w:rsidP="00777C0B">
            <w:pPr>
              <w:jc w:val="both"/>
              <w:rPr>
                <w:lang w:eastAsia="en-US"/>
              </w:rPr>
            </w:pPr>
            <w:r w:rsidRPr="00FE47EB">
              <w:rPr>
                <w:lang w:eastAsia="en-US"/>
              </w:rPr>
              <w:t>подгрупповые</w:t>
            </w:r>
          </w:p>
        </w:tc>
        <w:tc>
          <w:tcPr>
            <w:tcW w:w="2068"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lang w:eastAsia="en-US"/>
              </w:rPr>
            </w:pPr>
            <w:r w:rsidRPr="00FE47EB">
              <w:rPr>
                <w:lang w:eastAsia="en-US"/>
              </w:rPr>
              <w:t xml:space="preserve">Индивидуальные </w:t>
            </w:r>
          </w:p>
          <w:p w:rsidR="007C5AF7" w:rsidRPr="00FE47EB" w:rsidRDefault="007C5AF7" w:rsidP="00777C0B">
            <w:pPr>
              <w:jc w:val="both"/>
              <w:rPr>
                <w:lang w:eastAsia="en-US"/>
              </w:rPr>
            </w:pPr>
            <w:r w:rsidRPr="00FE47EB">
              <w:rPr>
                <w:lang w:eastAsia="en-US"/>
              </w:rPr>
              <w:t>групповые</w:t>
            </w:r>
          </w:p>
        </w:tc>
      </w:tr>
      <w:tr w:rsidR="007C5AF7" w:rsidRPr="00FE47EB" w:rsidTr="00777C0B">
        <w:trPr>
          <w:trHeight w:val="848"/>
        </w:trPr>
        <w:tc>
          <w:tcPr>
            <w:tcW w:w="2453"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t>Беседа после чтения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Рассматривание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Игровая ситуация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Дидактическая 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Интегративная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Чтение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Беседа о </w:t>
            </w:r>
            <w:proofErr w:type="gramStart"/>
            <w:r w:rsidRPr="00FE47EB">
              <w:rPr>
                <w:lang w:eastAsia="en-US"/>
              </w:rPr>
              <w:t>прочитанном</w:t>
            </w:r>
            <w:proofErr w:type="gramEnd"/>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Игра-драматизация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Показ наст</w:t>
            </w:r>
            <w:proofErr w:type="gramStart"/>
            <w:r w:rsidRPr="00FE47EB">
              <w:rPr>
                <w:lang w:eastAsia="en-US"/>
              </w:rPr>
              <w:t>.</w:t>
            </w:r>
            <w:proofErr w:type="gramEnd"/>
            <w:r w:rsidRPr="00FE47EB">
              <w:rPr>
                <w:lang w:eastAsia="en-US"/>
              </w:rPr>
              <w:t xml:space="preserve"> </w:t>
            </w:r>
            <w:proofErr w:type="gramStart"/>
            <w:r w:rsidRPr="00FE47EB">
              <w:rPr>
                <w:lang w:eastAsia="en-US"/>
              </w:rPr>
              <w:t>т</w:t>
            </w:r>
            <w:proofErr w:type="gramEnd"/>
            <w:r w:rsidRPr="00FE47EB">
              <w:rPr>
                <w:lang w:eastAsia="en-US"/>
              </w:rPr>
              <w:t>еатра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Разучивание стихотворений</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Театрализованная 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Режиссерская 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Проектная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Интегративная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Решение проблемных ситуаций</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Разговор с детьми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Создание коллекций</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Игра </w:t>
            </w:r>
          </w:p>
        </w:tc>
        <w:tc>
          <w:tcPr>
            <w:tcW w:w="2804"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t>Ситуация общения в процессе режимных моментов</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Дидактическая 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Чтение (в том числе на прогулке)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Словесная игра на прогулке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Наблюдение на прогулке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Труд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Игра на прогулке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Ситуативный разговор</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Беседа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Беседа после чтения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экскурсия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Интегративная деятельность</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Разговор с детьми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Разучивание стихов, </w:t>
            </w:r>
            <w:proofErr w:type="spellStart"/>
            <w:r w:rsidRPr="00FE47EB">
              <w:rPr>
                <w:lang w:eastAsia="en-US"/>
              </w:rPr>
              <w:t>потешек</w:t>
            </w:r>
            <w:proofErr w:type="spellEnd"/>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Сочинение загадок</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Проектная деятельность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Разновозрастное общение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Создание коллекций</w:t>
            </w:r>
          </w:p>
        </w:tc>
        <w:tc>
          <w:tcPr>
            <w:tcW w:w="2103"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t>Сюжетно-ролевая 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Подвижная игра с текстом</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Игровое общение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Все виды самостоятельной  детской </w:t>
            </w:r>
            <w:proofErr w:type="gramStart"/>
            <w:r w:rsidRPr="00FE47EB">
              <w:rPr>
                <w:lang w:eastAsia="en-US"/>
              </w:rPr>
              <w:t>деятельности</w:t>
            </w:r>
            <w:proofErr w:type="gramEnd"/>
            <w:r w:rsidRPr="00FE47EB">
              <w:rPr>
                <w:lang w:eastAsia="en-US"/>
              </w:rPr>
              <w:t xml:space="preserve"> предполагающие общение со сверстниками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Хороводная игра с пением</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Игра-драматизация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Чтение наизусть и отгадывание загадок в условиях книжного уголка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Дидактическая игра</w:t>
            </w:r>
          </w:p>
          <w:p w:rsidR="007C5AF7" w:rsidRPr="00FE47EB" w:rsidRDefault="007C5AF7" w:rsidP="00777C0B">
            <w:pPr>
              <w:tabs>
                <w:tab w:val="left" w:pos="85"/>
              </w:tabs>
              <w:jc w:val="both"/>
              <w:rPr>
                <w:lang w:eastAsia="en-US"/>
              </w:rPr>
            </w:pPr>
          </w:p>
        </w:tc>
        <w:tc>
          <w:tcPr>
            <w:tcW w:w="2068"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t>Консультации. Коммуникативные тренинги</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Педагогическая гостиная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Открытые мероприятия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Обогащение предметной среды</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Праздники и развлечения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Чтение литературы</w:t>
            </w:r>
          </w:p>
          <w:p w:rsidR="007C5AF7" w:rsidRPr="00FE47EB" w:rsidRDefault="007C5AF7" w:rsidP="00777C0B">
            <w:pPr>
              <w:numPr>
                <w:ilvl w:val="0"/>
                <w:numId w:val="8"/>
              </w:numPr>
              <w:tabs>
                <w:tab w:val="left" w:pos="214"/>
              </w:tabs>
              <w:suppressAutoHyphens/>
              <w:ind w:left="214" w:hanging="142"/>
              <w:jc w:val="both"/>
              <w:rPr>
                <w:lang w:eastAsia="en-US"/>
              </w:rPr>
            </w:pPr>
            <w:proofErr w:type="spellStart"/>
            <w:r w:rsidRPr="00FE47EB">
              <w:rPr>
                <w:lang w:eastAsia="en-US"/>
              </w:rPr>
              <w:t>Конкурсы</w:t>
            </w:r>
            <w:proofErr w:type="gramStart"/>
            <w:r w:rsidRPr="00FE47EB">
              <w:rPr>
                <w:lang w:eastAsia="en-US"/>
              </w:rPr>
              <w:t>,в</w:t>
            </w:r>
            <w:proofErr w:type="gramEnd"/>
            <w:r w:rsidRPr="00FE47EB">
              <w:rPr>
                <w:lang w:eastAsia="en-US"/>
              </w:rPr>
              <w:t>ыставки</w:t>
            </w:r>
            <w:proofErr w:type="spellEnd"/>
          </w:p>
          <w:p w:rsidR="007C5AF7" w:rsidRPr="00FE47EB" w:rsidRDefault="007C5AF7" w:rsidP="00777C0B">
            <w:pPr>
              <w:tabs>
                <w:tab w:val="left" w:pos="85"/>
              </w:tabs>
              <w:jc w:val="both"/>
              <w:rPr>
                <w:lang w:eastAsia="en-US"/>
              </w:rPr>
            </w:pPr>
          </w:p>
        </w:tc>
      </w:tr>
    </w:tbl>
    <w:p w:rsidR="007C5AF7" w:rsidRPr="00FE47EB" w:rsidRDefault="007C5AF7" w:rsidP="00777C0B">
      <w:pPr>
        <w:autoSpaceDE w:val="0"/>
        <w:autoSpaceDN w:val="0"/>
        <w:adjustRightInd w:val="0"/>
        <w:jc w:val="both"/>
        <w:rPr>
          <w:rFonts w:eastAsia="Calibri"/>
        </w:rPr>
      </w:pPr>
    </w:p>
    <w:p w:rsidR="007C5AF7" w:rsidRDefault="007C5AF7" w:rsidP="00777C0B">
      <w:pPr>
        <w:autoSpaceDE w:val="0"/>
        <w:autoSpaceDN w:val="0"/>
        <w:adjustRightInd w:val="0"/>
        <w:jc w:val="both"/>
        <w:rPr>
          <w:rFonts w:eastAsia="Calibri"/>
        </w:rPr>
      </w:pPr>
    </w:p>
    <w:p w:rsidR="00EE5D63" w:rsidRDefault="00EE5D63" w:rsidP="00777C0B">
      <w:pPr>
        <w:autoSpaceDE w:val="0"/>
        <w:autoSpaceDN w:val="0"/>
        <w:adjustRightInd w:val="0"/>
        <w:jc w:val="both"/>
        <w:rPr>
          <w:rFonts w:eastAsia="Calibri"/>
        </w:rPr>
      </w:pPr>
    </w:p>
    <w:p w:rsidR="00EE5D63" w:rsidRPr="00FE47EB" w:rsidRDefault="00EE5D63" w:rsidP="00777C0B">
      <w:pPr>
        <w:autoSpaceDE w:val="0"/>
        <w:autoSpaceDN w:val="0"/>
        <w:adjustRightInd w:val="0"/>
        <w:jc w:val="both"/>
        <w:rPr>
          <w:rFonts w:eastAsia="Calibri"/>
        </w:rPr>
      </w:pPr>
    </w:p>
    <w:p w:rsidR="007C5AF7" w:rsidRPr="00FE47EB" w:rsidRDefault="007C5AF7" w:rsidP="00777C0B">
      <w:pPr>
        <w:numPr>
          <w:ilvl w:val="1"/>
          <w:numId w:val="7"/>
        </w:numPr>
        <w:autoSpaceDE w:val="0"/>
        <w:autoSpaceDN w:val="0"/>
        <w:adjustRightInd w:val="0"/>
        <w:spacing w:after="200" w:line="276" w:lineRule="auto"/>
        <w:jc w:val="both"/>
        <w:rPr>
          <w:rFonts w:eastAsia="Calibri"/>
          <w:b/>
          <w:i/>
        </w:rPr>
      </w:pPr>
      <w:r w:rsidRPr="00FE47EB">
        <w:rPr>
          <w:rFonts w:eastAsia="Calibri"/>
          <w:b/>
          <w:i/>
        </w:rPr>
        <w:lastRenderedPageBreak/>
        <w:t>Художественно-эстетическое развитие</w:t>
      </w:r>
    </w:p>
    <w:p w:rsidR="007C5AF7" w:rsidRPr="00FE47EB" w:rsidRDefault="007C5AF7" w:rsidP="00777C0B">
      <w:pPr>
        <w:autoSpaceDE w:val="0"/>
        <w:autoSpaceDN w:val="0"/>
        <w:adjustRightInd w:val="0"/>
        <w:jc w:val="both"/>
        <w:rPr>
          <w:rFonts w:eastAsia="Calibri"/>
        </w:rPr>
      </w:pPr>
      <w:r w:rsidRPr="00FE47EB">
        <w:rPr>
          <w:rFonts w:eastAsia="Calibri"/>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C5AF7" w:rsidRPr="00FE47EB" w:rsidRDefault="007C5AF7" w:rsidP="00777C0B">
      <w:pPr>
        <w:autoSpaceDE w:val="0"/>
        <w:autoSpaceDN w:val="0"/>
        <w:adjustRightInd w:val="0"/>
        <w:jc w:val="both"/>
        <w:rPr>
          <w:rFonts w:eastAsia="Calibri"/>
        </w:rPr>
      </w:pPr>
    </w:p>
    <w:p w:rsidR="007C5AF7" w:rsidRPr="008A109F" w:rsidRDefault="007C5AF7" w:rsidP="00777C0B">
      <w:pPr>
        <w:tabs>
          <w:tab w:val="left" w:pos="993"/>
        </w:tabs>
        <w:spacing w:line="276" w:lineRule="auto"/>
        <w:jc w:val="both"/>
        <w:rPr>
          <w:i/>
          <w:iCs/>
          <w:lang w:eastAsia="ar-SA"/>
        </w:rPr>
      </w:pPr>
      <w:r w:rsidRPr="008A109F">
        <w:rPr>
          <w:lang w:eastAsia="en-US"/>
        </w:rPr>
        <w:t xml:space="preserve">а) </w:t>
      </w:r>
      <w:r w:rsidRPr="008A109F">
        <w:rPr>
          <w:i/>
          <w:iCs/>
          <w:lang w:eastAsia="ar-SA"/>
        </w:rPr>
        <w:t>Перечень программ и пособий,  используемых при реализации художественно-эстетического развития в вариативной  части Программы:</w:t>
      </w:r>
    </w:p>
    <w:p w:rsidR="007C5AF7" w:rsidRPr="008A109F" w:rsidRDefault="007C5AF7" w:rsidP="00777C0B">
      <w:pPr>
        <w:autoSpaceDE w:val="0"/>
        <w:autoSpaceDN w:val="0"/>
        <w:adjustRightInd w:val="0"/>
        <w:jc w:val="both"/>
        <w:rPr>
          <w:rFonts w:eastAsia="Calibri"/>
        </w:rPr>
      </w:pPr>
      <w:r w:rsidRPr="008A109F">
        <w:rPr>
          <w:rFonts w:eastAsia="Calibri"/>
        </w:rPr>
        <w:t>Комарова Т. С. Занятия по изобразительной деятельности в старшей группе детского сада. Конспекты занятий. — М.: Мозаика-Синтез, 200S-2010.</w:t>
      </w:r>
    </w:p>
    <w:p w:rsidR="007C5AF7" w:rsidRPr="008A109F" w:rsidRDefault="007C5AF7" w:rsidP="00777C0B">
      <w:pPr>
        <w:tabs>
          <w:tab w:val="left" w:pos="993"/>
        </w:tabs>
        <w:spacing w:line="276" w:lineRule="auto"/>
        <w:jc w:val="both"/>
      </w:pPr>
      <w:r w:rsidRPr="008A109F">
        <w:t>Лыкова И.А, «Цветные ладошки» программа художественного воспитания детей 2-7 лет  М.,2007г.</w:t>
      </w:r>
    </w:p>
    <w:p w:rsidR="007C5AF7" w:rsidRPr="00FE47EB" w:rsidRDefault="007C5AF7" w:rsidP="00777C0B">
      <w:pPr>
        <w:tabs>
          <w:tab w:val="left" w:pos="993"/>
        </w:tabs>
        <w:spacing w:line="276" w:lineRule="auto"/>
        <w:jc w:val="both"/>
      </w:pPr>
    </w:p>
    <w:tbl>
      <w:tblPr>
        <w:tblW w:w="10090" w:type="dxa"/>
        <w:tblInd w:w="-318" w:type="dxa"/>
        <w:tblLayout w:type="fixed"/>
        <w:tblLook w:val="0000" w:firstRow="0" w:lastRow="0" w:firstColumn="0" w:lastColumn="0" w:noHBand="0" w:noVBand="0"/>
      </w:tblPr>
      <w:tblGrid>
        <w:gridCol w:w="2700"/>
        <w:gridCol w:w="2700"/>
        <w:gridCol w:w="2340"/>
        <w:gridCol w:w="180"/>
        <w:gridCol w:w="2170"/>
      </w:tblGrid>
      <w:tr w:rsidR="007C5AF7" w:rsidRPr="00FE47EB" w:rsidTr="00EE5D63">
        <w:trPr>
          <w:trHeight w:val="375"/>
        </w:trPr>
        <w:tc>
          <w:tcPr>
            <w:tcW w:w="10090" w:type="dxa"/>
            <w:gridSpan w:val="5"/>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Формы образовательной деятельности</w:t>
            </w:r>
          </w:p>
        </w:tc>
      </w:tr>
      <w:tr w:rsidR="007C5AF7" w:rsidRPr="00FE47EB" w:rsidTr="00EE5D63">
        <w:trPr>
          <w:trHeight w:val="783"/>
        </w:trPr>
        <w:tc>
          <w:tcPr>
            <w:tcW w:w="270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Непосредственно образовательная деятельность</w:t>
            </w:r>
          </w:p>
        </w:tc>
        <w:tc>
          <w:tcPr>
            <w:tcW w:w="270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Режимные моменты</w:t>
            </w:r>
          </w:p>
        </w:tc>
        <w:tc>
          <w:tcPr>
            <w:tcW w:w="234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Самостоятельная</w:t>
            </w:r>
          </w:p>
          <w:p w:rsidR="007C5AF7" w:rsidRPr="00FE47EB" w:rsidRDefault="007C5AF7" w:rsidP="00777C0B">
            <w:pPr>
              <w:jc w:val="both"/>
              <w:rPr>
                <w:b/>
                <w:bCs/>
                <w:lang w:eastAsia="en-US"/>
              </w:rPr>
            </w:pPr>
            <w:r w:rsidRPr="00FE47EB">
              <w:rPr>
                <w:b/>
                <w:bCs/>
                <w:lang w:eastAsia="en-US"/>
              </w:rPr>
              <w:t xml:space="preserve"> деятельность детей</w:t>
            </w:r>
          </w:p>
        </w:tc>
        <w:tc>
          <w:tcPr>
            <w:tcW w:w="2350" w:type="dxa"/>
            <w:gridSpan w:val="2"/>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В совместной деятельности с семьей</w:t>
            </w:r>
          </w:p>
        </w:tc>
      </w:tr>
      <w:tr w:rsidR="007C5AF7" w:rsidRPr="00FE47EB" w:rsidTr="00EE5D63">
        <w:trPr>
          <w:trHeight w:val="331"/>
        </w:trPr>
        <w:tc>
          <w:tcPr>
            <w:tcW w:w="10090" w:type="dxa"/>
            <w:gridSpan w:val="5"/>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Формы организации детей</w:t>
            </w:r>
          </w:p>
        </w:tc>
      </w:tr>
      <w:tr w:rsidR="007C5AF7" w:rsidRPr="00FE47EB" w:rsidTr="00EE5D63">
        <w:trPr>
          <w:trHeight w:val="381"/>
        </w:trPr>
        <w:tc>
          <w:tcPr>
            <w:tcW w:w="270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lang w:eastAsia="en-US"/>
              </w:rPr>
            </w:pPr>
            <w:r w:rsidRPr="00FE47EB">
              <w:rPr>
                <w:lang w:eastAsia="en-US"/>
              </w:rPr>
              <w:t>Индивидуальные</w:t>
            </w:r>
          </w:p>
          <w:p w:rsidR="007C5AF7" w:rsidRPr="00FE47EB" w:rsidRDefault="007C5AF7" w:rsidP="00777C0B">
            <w:pPr>
              <w:jc w:val="both"/>
              <w:rPr>
                <w:lang w:eastAsia="en-US"/>
              </w:rPr>
            </w:pPr>
            <w:r w:rsidRPr="00FE47EB">
              <w:rPr>
                <w:lang w:eastAsia="en-US"/>
              </w:rPr>
              <w:t>Подгрупповые</w:t>
            </w:r>
          </w:p>
          <w:p w:rsidR="007C5AF7" w:rsidRPr="00FE47EB" w:rsidRDefault="007C5AF7" w:rsidP="00777C0B">
            <w:pPr>
              <w:jc w:val="both"/>
              <w:rPr>
                <w:lang w:eastAsia="en-US"/>
              </w:rPr>
            </w:pPr>
            <w:r w:rsidRPr="00FE47EB">
              <w:rPr>
                <w:lang w:eastAsia="en-US"/>
              </w:rPr>
              <w:t>групповые</w:t>
            </w:r>
          </w:p>
        </w:tc>
        <w:tc>
          <w:tcPr>
            <w:tcW w:w="2700"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lang w:eastAsia="en-US"/>
              </w:rPr>
            </w:pPr>
            <w:r w:rsidRPr="00FE47EB">
              <w:rPr>
                <w:lang w:eastAsia="en-US"/>
              </w:rPr>
              <w:t>Групповые</w:t>
            </w:r>
          </w:p>
          <w:p w:rsidR="007C5AF7" w:rsidRPr="00FE47EB" w:rsidRDefault="007C5AF7" w:rsidP="00777C0B">
            <w:pPr>
              <w:jc w:val="both"/>
              <w:rPr>
                <w:lang w:eastAsia="en-US"/>
              </w:rPr>
            </w:pPr>
            <w:r w:rsidRPr="00FE47EB">
              <w:rPr>
                <w:lang w:eastAsia="en-US"/>
              </w:rPr>
              <w:t>Подгрупповые</w:t>
            </w:r>
          </w:p>
          <w:p w:rsidR="007C5AF7" w:rsidRPr="00FE47EB" w:rsidRDefault="007C5AF7" w:rsidP="00777C0B">
            <w:pPr>
              <w:jc w:val="both"/>
              <w:rPr>
                <w:lang w:eastAsia="en-US"/>
              </w:rPr>
            </w:pPr>
            <w:r w:rsidRPr="00FE47EB">
              <w:rPr>
                <w:lang w:eastAsia="en-US"/>
              </w:rPr>
              <w:t xml:space="preserve">Индивидуальные </w:t>
            </w:r>
          </w:p>
        </w:tc>
        <w:tc>
          <w:tcPr>
            <w:tcW w:w="2520" w:type="dxa"/>
            <w:gridSpan w:val="2"/>
            <w:tcBorders>
              <w:top w:val="single" w:sz="4" w:space="0" w:color="000000"/>
              <w:left w:val="single" w:sz="4" w:space="0" w:color="000000"/>
              <w:bottom w:val="single" w:sz="4" w:space="0" w:color="000000"/>
            </w:tcBorders>
          </w:tcPr>
          <w:p w:rsidR="007C5AF7" w:rsidRPr="00FE47EB" w:rsidRDefault="007C5AF7" w:rsidP="00777C0B">
            <w:pPr>
              <w:snapToGrid w:val="0"/>
              <w:jc w:val="both"/>
              <w:rPr>
                <w:lang w:eastAsia="en-US"/>
              </w:rPr>
            </w:pPr>
            <w:r w:rsidRPr="00FE47EB">
              <w:rPr>
                <w:lang w:eastAsia="en-US"/>
              </w:rPr>
              <w:t xml:space="preserve">Индивидуальные </w:t>
            </w:r>
          </w:p>
          <w:p w:rsidR="007C5AF7" w:rsidRPr="00FE47EB" w:rsidRDefault="007C5AF7" w:rsidP="00777C0B">
            <w:pPr>
              <w:jc w:val="both"/>
              <w:rPr>
                <w:lang w:eastAsia="en-US"/>
              </w:rPr>
            </w:pPr>
            <w:r w:rsidRPr="00FE47EB">
              <w:rPr>
                <w:lang w:eastAsia="en-US"/>
              </w:rPr>
              <w:t>подгрупповые</w:t>
            </w:r>
          </w:p>
        </w:tc>
        <w:tc>
          <w:tcPr>
            <w:tcW w:w="2170"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lang w:eastAsia="en-US"/>
              </w:rPr>
            </w:pPr>
            <w:r w:rsidRPr="00FE47EB">
              <w:rPr>
                <w:lang w:eastAsia="en-US"/>
              </w:rPr>
              <w:t xml:space="preserve">Индивидуальные </w:t>
            </w:r>
          </w:p>
          <w:p w:rsidR="007C5AF7" w:rsidRPr="00FE47EB" w:rsidRDefault="007C5AF7" w:rsidP="00777C0B">
            <w:pPr>
              <w:jc w:val="both"/>
              <w:rPr>
                <w:lang w:eastAsia="en-US"/>
              </w:rPr>
            </w:pPr>
            <w:r w:rsidRPr="00FE47EB">
              <w:rPr>
                <w:lang w:eastAsia="en-US"/>
              </w:rPr>
              <w:t>групповые</w:t>
            </w:r>
          </w:p>
          <w:p w:rsidR="007C5AF7" w:rsidRPr="00FE47EB" w:rsidRDefault="007C5AF7" w:rsidP="00777C0B">
            <w:pPr>
              <w:jc w:val="both"/>
              <w:rPr>
                <w:lang w:eastAsia="en-US"/>
              </w:rPr>
            </w:pPr>
          </w:p>
        </w:tc>
      </w:tr>
      <w:tr w:rsidR="007C5AF7" w:rsidRPr="00FE47EB" w:rsidTr="00EE5D63">
        <w:trPr>
          <w:trHeight w:val="569"/>
        </w:trPr>
        <w:tc>
          <w:tcPr>
            <w:tcW w:w="2700"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176"/>
              </w:tabs>
              <w:suppressAutoHyphens/>
              <w:snapToGrid w:val="0"/>
              <w:ind w:left="176" w:hanging="142"/>
              <w:jc w:val="both"/>
              <w:rPr>
                <w:lang w:eastAsia="en-US"/>
              </w:rPr>
            </w:pPr>
            <w:proofErr w:type="gramStart"/>
            <w:r w:rsidRPr="00FE47EB">
              <w:rPr>
                <w:lang w:eastAsia="en-US"/>
              </w:rPr>
              <w:t xml:space="preserve">Рисование, аппликация,  </w:t>
            </w:r>
            <w:proofErr w:type="spellStart"/>
            <w:r w:rsidRPr="00FE47EB">
              <w:rPr>
                <w:lang w:eastAsia="en-US"/>
              </w:rPr>
              <w:t>худож</w:t>
            </w:r>
            <w:proofErr w:type="spellEnd"/>
            <w:r w:rsidRPr="00FE47EB">
              <w:rPr>
                <w:lang w:eastAsia="en-US"/>
              </w:rPr>
              <w:t>. конструирование, лепка)</w:t>
            </w:r>
            <w:proofErr w:type="gramEnd"/>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 xml:space="preserve">Изготовление украшений, декораций, подарков, предметов для игр </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Экспериментирование</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Рассматривание эстетически привлекательных объектов природы, быта, произведений искусства</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Игры (дидактические, строительные, сюжетно-ролевые)</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Тематические досуги</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 xml:space="preserve">Выставки работ декоративно-прикладного искусства, репродукций произведений </w:t>
            </w:r>
            <w:r w:rsidRPr="00FE47EB">
              <w:rPr>
                <w:lang w:eastAsia="en-US"/>
              </w:rPr>
              <w:lastRenderedPageBreak/>
              <w:t>живописи</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 xml:space="preserve">Проектная деятельность </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 xml:space="preserve">Создание коллекций </w:t>
            </w:r>
          </w:p>
        </w:tc>
        <w:tc>
          <w:tcPr>
            <w:tcW w:w="2700"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214"/>
              </w:tabs>
              <w:suppressAutoHyphens/>
              <w:snapToGrid w:val="0"/>
              <w:ind w:left="214" w:hanging="142"/>
              <w:jc w:val="both"/>
              <w:rPr>
                <w:lang w:eastAsia="en-US"/>
              </w:rPr>
            </w:pPr>
            <w:r w:rsidRPr="00FE47EB">
              <w:rPr>
                <w:lang w:eastAsia="en-US"/>
              </w:rPr>
              <w:lastRenderedPageBreak/>
              <w:t>Наблюдение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Рассматривание эстетически привлекательных объектов природы</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Игра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Игровое упражнение</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Проблемная ситуация</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Конструирование из песка</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Обсуждение (произведений искусства, средств выразительности и др.)</w:t>
            </w:r>
          </w:p>
          <w:p w:rsidR="007C5AF7" w:rsidRPr="00FE47EB" w:rsidRDefault="007C5AF7" w:rsidP="00777C0B">
            <w:pPr>
              <w:numPr>
                <w:ilvl w:val="0"/>
                <w:numId w:val="8"/>
              </w:numPr>
              <w:tabs>
                <w:tab w:val="left" w:pos="214"/>
              </w:tabs>
              <w:suppressAutoHyphens/>
              <w:ind w:left="214" w:hanging="142"/>
              <w:jc w:val="both"/>
              <w:rPr>
                <w:lang w:eastAsia="en-US"/>
              </w:rPr>
            </w:pPr>
            <w:r w:rsidRPr="00FE47EB">
              <w:rPr>
                <w:lang w:eastAsia="en-US"/>
              </w:rPr>
              <w:t>Создание коллекций</w:t>
            </w:r>
          </w:p>
        </w:tc>
        <w:tc>
          <w:tcPr>
            <w:tcW w:w="2520" w:type="dxa"/>
            <w:gridSpan w:val="2"/>
            <w:tcBorders>
              <w:top w:val="single" w:sz="4" w:space="0" w:color="000000"/>
              <w:left w:val="single" w:sz="4" w:space="0" w:color="000000"/>
              <w:bottom w:val="single" w:sz="4" w:space="0" w:color="000000"/>
            </w:tcBorders>
          </w:tcPr>
          <w:p w:rsidR="007C5AF7" w:rsidRPr="00FE47EB" w:rsidRDefault="007C5AF7" w:rsidP="00777C0B">
            <w:pPr>
              <w:numPr>
                <w:ilvl w:val="0"/>
                <w:numId w:val="9"/>
              </w:numPr>
              <w:tabs>
                <w:tab w:val="left" w:pos="85"/>
              </w:tabs>
              <w:suppressAutoHyphens/>
              <w:snapToGrid w:val="0"/>
              <w:ind w:left="227" w:hanging="142"/>
              <w:jc w:val="both"/>
              <w:rPr>
                <w:lang w:eastAsia="en-US"/>
              </w:rPr>
            </w:pPr>
            <w:r w:rsidRPr="00FE47EB">
              <w:rPr>
                <w:lang w:eastAsia="en-US"/>
              </w:rPr>
              <w:t xml:space="preserve">Украшение личных предметов </w:t>
            </w:r>
          </w:p>
          <w:p w:rsidR="007C5AF7" w:rsidRPr="00FE47EB" w:rsidRDefault="007C5AF7" w:rsidP="00777C0B">
            <w:pPr>
              <w:numPr>
                <w:ilvl w:val="0"/>
                <w:numId w:val="9"/>
              </w:numPr>
              <w:tabs>
                <w:tab w:val="left" w:pos="85"/>
              </w:tabs>
              <w:suppressAutoHyphens/>
              <w:ind w:left="227" w:hanging="142"/>
              <w:jc w:val="both"/>
              <w:rPr>
                <w:lang w:eastAsia="en-US"/>
              </w:rPr>
            </w:pPr>
            <w:r w:rsidRPr="00FE47EB">
              <w:rPr>
                <w:lang w:eastAsia="en-US"/>
              </w:rPr>
              <w:t>Игры (дидактические, строительные, сюжетно-ролевые)</w:t>
            </w:r>
          </w:p>
          <w:p w:rsidR="007C5AF7" w:rsidRPr="00FE47EB" w:rsidRDefault="007C5AF7" w:rsidP="00777C0B">
            <w:pPr>
              <w:numPr>
                <w:ilvl w:val="0"/>
                <w:numId w:val="9"/>
              </w:numPr>
              <w:tabs>
                <w:tab w:val="left" w:pos="85"/>
              </w:tabs>
              <w:suppressAutoHyphens/>
              <w:ind w:left="227" w:hanging="142"/>
              <w:jc w:val="both"/>
              <w:rPr>
                <w:lang w:eastAsia="en-US"/>
              </w:rPr>
            </w:pPr>
            <w:r w:rsidRPr="00FE47EB">
              <w:rPr>
                <w:lang w:eastAsia="en-US"/>
              </w:rPr>
              <w:t>Рассматривание эстетически привлекательных объектов природы, быта, произведений искусства</w:t>
            </w:r>
          </w:p>
          <w:p w:rsidR="007C5AF7" w:rsidRPr="00FE47EB" w:rsidRDefault="007C5AF7" w:rsidP="00777C0B">
            <w:pPr>
              <w:numPr>
                <w:ilvl w:val="0"/>
                <w:numId w:val="9"/>
              </w:numPr>
              <w:tabs>
                <w:tab w:val="left" w:pos="85"/>
              </w:tabs>
              <w:suppressAutoHyphens/>
              <w:ind w:left="227" w:hanging="142"/>
              <w:jc w:val="both"/>
              <w:rPr>
                <w:lang w:eastAsia="en-US"/>
              </w:rPr>
            </w:pPr>
            <w:r w:rsidRPr="00FE47EB">
              <w:rPr>
                <w:lang w:eastAsia="en-US"/>
              </w:rPr>
              <w:t>Самостоятельная изобразительная деятельность</w:t>
            </w:r>
          </w:p>
          <w:p w:rsidR="007C5AF7" w:rsidRPr="00FE47EB" w:rsidRDefault="007C5AF7" w:rsidP="00777C0B">
            <w:pPr>
              <w:jc w:val="both"/>
              <w:rPr>
                <w:lang w:eastAsia="en-US"/>
              </w:rPr>
            </w:pPr>
          </w:p>
        </w:tc>
        <w:tc>
          <w:tcPr>
            <w:tcW w:w="2170"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numPr>
                <w:ilvl w:val="0"/>
                <w:numId w:val="8"/>
              </w:numPr>
              <w:tabs>
                <w:tab w:val="left" w:pos="176"/>
              </w:tabs>
              <w:suppressAutoHyphens/>
              <w:snapToGrid w:val="0"/>
              <w:ind w:left="176" w:hanging="142"/>
              <w:jc w:val="both"/>
              <w:rPr>
                <w:lang w:eastAsia="en-US"/>
              </w:rPr>
            </w:pPr>
            <w:r w:rsidRPr="00FE47EB">
              <w:rPr>
                <w:lang w:eastAsia="en-US"/>
              </w:rPr>
              <w:t>Творческие выставки</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 xml:space="preserve">Изготовление декораций, подарков, предметов для игр </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Экспериментирование</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Проектная деятельность</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Тематические досуги</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Консультации</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Создание коллекций</w:t>
            </w:r>
          </w:p>
          <w:p w:rsidR="007C5AF7" w:rsidRPr="00FE47EB" w:rsidRDefault="007C5AF7" w:rsidP="00777C0B">
            <w:pPr>
              <w:numPr>
                <w:ilvl w:val="0"/>
                <w:numId w:val="8"/>
              </w:numPr>
              <w:tabs>
                <w:tab w:val="left" w:pos="176"/>
              </w:tabs>
              <w:suppressAutoHyphens/>
              <w:ind w:left="176" w:hanging="142"/>
              <w:jc w:val="both"/>
              <w:rPr>
                <w:lang w:eastAsia="en-US"/>
              </w:rPr>
            </w:pPr>
            <w:r w:rsidRPr="00FE47EB">
              <w:rPr>
                <w:lang w:eastAsia="en-US"/>
              </w:rPr>
              <w:t>Встречи с работниками музея, ДШИ</w:t>
            </w:r>
          </w:p>
          <w:p w:rsidR="007C5AF7" w:rsidRPr="00FE47EB" w:rsidRDefault="007C5AF7" w:rsidP="00777C0B">
            <w:pPr>
              <w:jc w:val="both"/>
              <w:rPr>
                <w:lang w:eastAsia="en-US"/>
              </w:rPr>
            </w:pPr>
          </w:p>
        </w:tc>
      </w:tr>
    </w:tbl>
    <w:p w:rsidR="007C5AF7" w:rsidRPr="00FE47EB" w:rsidRDefault="007C5AF7" w:rsidP="00777C0B">
      <w:pPr>
        <w:tabs>
          <w:tab w:val="left" w:pos="993"/>
        </w:tabs>
        <w:spacing w:line="276" w:lineRule="auto"/>
        <w:jc w:val="both"/>
      </w:pPr>
    </w:p>
    <w:p w:rsidR="007C5AF7" w:rsidRPr="00FE47EB" w:rsidRDefault="007C5AF7" w:rsidP="00777C0B">
      <w:pPr>
        <w:tabs>
          <w:tab w:val="left" w:pos="993"/>
        </w:tabs>
        <w:spacing w:after="200" w:line="276" w:lineRule="auto"/>
        <w:jc w:val="both"/>
        <w:rPr>
          <w:b/>
          <w:i/>
          <w:lang w:eastAsia="ar-SA"/>
        </w:rPr>
      </w:pPr>
      <w:r w:rsidRPr="00FE47EB">
        <w:rPr>
          <w:b/>
          <w:i/>
        </w:rPr>
        <w:t xml:space="preserve">1.5. </w:t>
      </w:r>
      <w:r w:rsidRPr="00FE47EB">
        <w:rPr>
          <w:b/>
          <w:i/>
          <w:lang w:eastAsia="ar-SA"/>
        </w:rPr>
        <w:t>Физическое развитие</w:t>
      </w:r>
    </w:p>
    <w:p w:rsidR="007C5AF7" w:rsidRPr="00FE47EB" w:rsidRDefault="007C5AF7" w:rsidP="00777C0B">
      <w:pPr>
        <w:shd w:val="clear" w:color="auto" w:fill="FFFFFF"/>
        <w:spacing w:before="240" w:after="240" w:line="270" w:lineRule="atLeast"/>
        <w:jc w:val="both"/>
      </w:pPr>
      <w:r w:rsidRPr="00FE47EB">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E47EB">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E47EB">
        <w:t>саморегуляции</w:t>
      </w:r>
      <w:proofErr w:type="spellEnd"/>
      <w:r w:rsidRPr="00FE47EB">
        <w:t xml:space="preserve"> в двигательной сфере;</w:t>
      </w:r>
      <w:proofErr w:type="gramEnd"/>
      <w:r w:rsidRPr="00FE47EB">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C5AF7" w:rsidRPr="00B23A0D" w:rsidRDefault="007C5AF7" w:rsidP="00777C0B">
      <w:pPr>
        <w:jc w:val="both"/>
        <w:rPr>
          <w:i/>
          <w:iCs/>
          <w:lang w:eastAsia="ar-SA"/>
        </w:rPr>
      </w:pPr>
      <w:r w:rsidRPr="00B23A0D">
        <w:rPr>
          <w:lang w:eastAsia="ar-SA"/>
        </w:rPr>
        <w:t xml:space="preserve">а) </w:t>
      </w:r>
      <w:r w:rsidRPr="00B23A0D">
        <w:rPr>
          <w:i/>
          <w:iCs/>
          <w:lang w:eastAsia="ar-SA"/>
        </w:rPr>
        <w:t xml:space="preserve"> Перечень программ и пособий, используемых при реализации физического развития в основной части Программы:</w:t>
      </w:r>
    </w:p>
    <w:p w:rsidR="007C5AF7" w:rsidRPr="00FE47EB" w:rsidRDefault="008A109F" w:rsidP="00777C0B">
      <w:pPr>
        <w:shd w:val="clear" w:color="auto" w:fill="FFFFFF"/>
        <w:jc w:val="both"/>
      </w:pPr>
      <w:r w:rsidRPr="00B23A0D">
        <w:t>1</w:t>
      </w:r>
      <w:r w:rsidR="007C5AF7" w:rsidRPr="00B23A0D">
        <w:t xml:space="preserve">. </w:t>
      </w:r>
      <w:proofErr w:type="spellStart"/>
      <w:r w:rsidR="007C5AF7" w:rsidRPr="00B23A0D">
        <w:t>Пензулаева</w:t>
      </w:r>
      <w:proofErr w:type="spellEnd"/>
      <w:r w:rsidR="007C5AF7" w:rsidRPr="00B23A0D">
        <w:t xml:space="preserve"> Л.И. Физкультурные</w:t>
      </w:r>
      <w:r w:rsidR="007C5AF7" w:rsidRPr="00FE47EB">
        <w:t xml:space="preserve"> занятия в</w:t>
      </w:r>
      <w:r>
        <w:t xml:space="preserve"> детском саду. Подготовительная</w:t>
      </w:r>
      <w:r w:rsidR="007C5AF7" w:rsidRPr="00FE47EB">
        <w:t xml:space="preserve"> группа. - М.: Мозаика-Синтез, 2010.</w:t>
      </w:r>
    </w:p>
    <w:p w:rsidR="007C5AF7" w:rsidRPr="00FE47EB" w:rsidRDefault="008A109F" w:rsidP="00EE5D63">
      <w:pPr>
        <w:shd w:val="clear" w:color="auto" w:fill="FFFFFF"/>
        <w:jc w:val="both"/>
        <w:rPr>
          <w:lang w:eastAsia="en-US"/>
        </w:rPr>
      </w:pPr>
      <w:r>
        <w:rPr>
          <w:lang w:eastAsia="en-US"/>
        </w:rPr>
        <w:t xml:space="preserve">4. </w:t>
      </w:r>
      <w:proofErr w:type="spellStart"/>
      <w:r>
        <w:rPr>
          <w:lang w:eastAsia="en-US"/>
        </w:rPr>
        <w:t>Пензулаева</w:t>
      </w:r>
      <w:proofErr w:type="spellEnd"/>
      <w:r>
        <w:rPr>
          <w:lang w:eastAsia="en-US"/>
        </w:rPr>
        <w:t xml:space="preserve"> Л.И. Оздоровительная гимнастика комплекс упражнений. – М.: </w:t>
      </w:r>
      <w:r w:rsidR="00B23A0D" w:rsidRPr="008A109F">
        <w:rPr>
          <w:rFonts w:eastAsia="Calibri"/>
        </w:rPr>
        <w:t>Мозаика-Синтез</w:t>
      </w:r>
      <w:r w:rsidR="00B23A0D">
        <w:rPr>
          <w:rFonts w:eastAsia="Calibri"/>
        </w:rPr>
        <w:t>, 2015.</w:t>
      </w:r>
      <w:r w:rsidR="007C5AF7" w:rsidRPr="00FE47EB">
        <w:t xml:space="preserve"> </w:t>
      </w:r>
    </w:p>
    <w:p w:rsidR="007C5AF7" w:rsidRPr="00FE47EB" w:rsidRDefault="007C5AF7" w:rsidP="00777C0B">
      <w:pPr>
        <w:tabs>
          <w:tab w:val="left" w:pos="993"/>
        </w:tabs>
        <w:jc w:val="both"/>
      </w:pPr>
    </w:p>
    <w:tbl>
      <w:tblPr>
        <w:tblW w:w="9913" w:type="dxa"/>
        <w:tblInd w:w="-34" w:type="dxa"/>
        <w:tblLayout w:type="fixed"/>
        <w:tblLook w:val="0000" w:firstRow="0" w:lastRow="0" w:firstColumn="0" w:lastColumn="0" w:noHBand="0" w:noVBand="0"/>
      </w:tblPr>
      <w:tblGrid>
        <w:gridCol w:w="2694"/>
        <w:gridCol w:w="3119"/>
        <w:gridCol w:w="2366"/>
        <w:gridCol w:w="1734"/>
      </w:tblGrid>
      <w:tr w:rsidR="007C5AF7" w:rsidRPr="00FE47EB" w:rsidTr="00EE5D63">
        <w:trPr>
          <w:trHeight w:val="375"/>
        </w:trPr>
        <w:tc>
          <w:tcPr>
            <w:tcW w:w="9913" w:type="dxa"/>
            <w:gridSpan w:val="4"/>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Формы образовательной деятельности</w:t>
            </w:r>
          </w:p>
        </w:tc>
      </w:tr>
      <w:tr w:rsidR="007C5AF7" w:rsidRPr="00FE47EB" w:rsidTr="00EE5D63">
        <w:trPr>
          <w:trHeight w:val="783"/>
        </w:trPr>
        <w:tc>
          <w:tcPr>
            <w:tcW w:w="2694"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Непосредственно образовательная деятельность</w:t>
            </w:r>
          </w:p>
        </w:tc>
        <w:tc>
          <w:tcPr>
            <w:tcW w:w="3119"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Режимные моменты</w:t>
            </w:r>
          </w:p>
        </w:tc>
        <w:tc>
          <w:tcPr>
            <w:tcW w:w="2366"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b/>
                <w:bCs/>
                <w:lang w:eastAsia="en-US"/>
              </w:rPr>
            </w:pPr>
            <w:r w:rsidRPr="00FE47EB">
              <w:rPr>
                <w:b/>
                <w:bCs/>
                <w:lang w:eastAsia="en-US"/>
              </w:rPr>
              <w:t xml:space="preserve">Самостоятельная </w:t>
            </w:r>
          </w:p>
          <w:p w:rsidR="007C5AF7" w:rsidRPr="00FE47EB" w:rsidRDefault="007C5AF7" w:rsidP="00777C0B">
            <w:pPr>
              <w:jc w:val="both"/>
              <w:rPr>
                <w:b/>
                <w:bCs/>
                <w:lang w:eastAsia="en-US"/>
              </w:rPr>
            </w:pPr>
            <w:r w:rsidRPr="00FE47EB">
              <w:rPr>
                <w:b/>
                <w:bCs/>
                <w:lang w:eastAsia="en-US"/>
              </w:rPr>
              <w:t>деятельность детей</w:t>
            </w:r>
          </w:p>
        </w:tc>
        <w:tc>
          <w:tcPr>
            <w:tcW w:w="1734"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В совместной деятельности с семьей</w:t>
            </w:r>
          </w:p>
        </w:tc>
      </w:tr>
      <w:tr w:rsidR="007C5AF7" w:rsidRPr="00FE47EB" w:rsidTr="00EE5D63">
        <w:trPr>
          <w:trHeight w:val="331"/>
        </w:trPr>
        <w:tc>
          <w:tcPr>
            <w:tcW w:w="9913" w:type="dxa"/>
            <w:gridSpan w:val="4"/>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b/>
                <w:bCs/>
                <w:lang w:eastAsia="en-US"/>
              </w:rPr>
            </w:pPr>
            <w:r w:rsidRPr="00FE47EB">
              <w:rPr>
                <w:b/>
                <w:bCs/>
                <w:lang w:eastAsia="en-US"/>
              </w:rPr>
              <w:t>Формы организации детей</w:t>
            </w:r>
          </w:p>
        </w:tc>
      </w:tr>
      <w:tr w:rsidR="007C5AF7" w:rsidRPr="00FE47EB" w:rsidTr="00EE5D63">
        <w:trPr>
          <w:trHeight w:val="381"/>
        </w:trPr>
        <w:tc>
          <w:tcPr>
            <w:tcW w:w="2694"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lang w:eastAsia="en-US"/>
              </w:rPr>
            </w:pPr>
            <w:r w:rsidRPr="00FE47EB">
              <w:rPr>
                <w:lang w:eastAsia="en-US"/>
              </w:rPr>
              <w:t>Индивидуальные</w:t>
            </w:r>
          </w:p>
          <w:p w:rsidR="007C5AF7" w:rsidRPr="00FE47EB" w:rsidRDefault="007C5AF7" w:rsidP="00777C0B">
            <w:pPr>
              <w:jc w:val="both"/>
              <w:rPr>
                <w:lang w:eastAsia="en-US"/>
              </w:rPr>
            </w:pPr>
            <w:r w:rsidRPr="00FE47EB">
              <w:rPr>
                <w:lang w:eastAsia="en-US"/>
              </w:rPr>
              <w:t>Подгрупповые</w:t>
            </w:r>
          </w:p>
          <w:p w:rsidR="007C5AF7" w:rsidRPr="00FE47EB" w:rsidRDefault="007C5AF7" w:rsidP="00777C0B">
            <w:pPr>
              <w:jc w:val="both"/>
              <w:rPr>
                <w:lang w:eastAsia="en-US"/>
              </w:rPr>
            </w:pPr>
            <w:r w:rsidRPr="00FE47EB">
              <w:rPr>
                <w:lang w:eastAsia="en-US"/>
              </w:rPr>
              <w:t>групповые</w:t>
            </w:r>
          </w:p>
        </w:tc>
        <w:tc>
          <w:tcPr>
            <w:tcW w:w="3119"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lang w:eastAsia="en-US"/>
              </w:rPr>
            </w:pPr>
            <w:r w:rsidRPr="00FE47EB">
              <w:rPr>
                <w:lang w:eastAsia="en-US"/>
              </w:rPr>
              <w:t>Групповые</w:t>
            </w:r>
          </w:p>
          <w:p w:rsidR="007C5AF7" w:rsidRPr="00FE47EB" w:rsidRDefault="007C5AF7" w:rsidP="00777C0B">
            <w:pPr>
              <w:jc w:val="both"/>
              <w:rPr>
                <w:lang w:eastAsia="en-US"/>
              </w:rPr>
            </w:pPr>
            <w:r w:rsidRPr="00FE47EB">
              <w:rPr>
                <w:lang w:eastAsia="en-US"/>
              </w:rPr>
              <w:t>Подгрупповые</w:t>
            </w:r>
          </w:p>
          <w:p w:rsidR="007C5AF7" w:rsidRPr="00FE47EB" w:rsidRDefault="007C5AF7" w:rsidP="00777C0B">
            <w:pPr>
              <w:jc w:val="both"/>
              <w:rPr>
                <w:lang w:eastAsia="en-US"/>
              </w:rPr>
            </w:pPr>
            <w:r w:rsidRPr="00FE47EB">
              <w:rPr>
                <w:lang w:eastAsia="en-US"/>
              </w:rPr>
              <w:t xml:space="preserve">Индивидуальные </w:t>
            </w:r>
          </w:p>
        </w:tc>
        <w:tc>
          <w:tcPr>
            <w:tcW w:w="2366" w:type="dxa"/>
            <w:tcBorders>
              <w:top w:val="single" w:sz="4" w:space="0" w:color="000000"/>
              <w:left w:val="single" w:sz="4" w:space="0" w:color="000000"/>
              <w:bottom w:val="single" w:sz="4" w:space="0" w:color="000000"/>
            </w:tcBorders>
          </w:tcPr>
          <w:p w:rsidR="007C5AF7" w:rsidRPr="00FE47EB" w:rsidRDefault="007C5AF7" w:rsidP="00777C0B">
            <w:pPr>
              <w:snapToGrid w:val="0"/>
              <w:jc w:val="both"/>
              <w:rPr>
                <w:lang w:eastAsia="en-US"/>
              </w:rPr>
            </w:pPr>
            <w:r w:rsidRPr="00FE47EB">
              <w:rPr>
                <w:lang w:eastAsia="en-US"/>
              </w:rPr>
              <w:t xml:space="preserve">Индивидуальные </w:t>
            </w:r>
          </w:p>
          <w:p w:rsidR="007C5AF7" w:rsidRPr="00FE47EB" w:rsidRDefault="007C5AF7" w:rsidP="00777C0B">
            <w:pPr>
              <w:jc w:val="both"/>
              <w:rPr>
                <w:lang w:eastAsia="en-US"/>
              </w:rPr>
            </w:pPr>
            <w:r w:rsidRPr="00FE47EB">
              <w:rPr>
                <w:lang w:eastAsia="en-US"/>
              </w:rPr>
              <w:t>подгрупповые</w:t>
            </w:r>
          </w:p>
        </w:tc>
        <w:tc>
          <w:tcPr>
            <w:tcW w:w="1734"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snapToGrid w:val="0"/>
              <w:jc w:val="both"/>
              <w:rPr>
                <w:lang w:eastAsia="en-US"/>
              </w:rPr>
            </w:pPr>
            <w:r w:rsidRPr="00FE47EB">
              <w:rPr>
                <w:lang w:eastAsia="en-US"/>
              </w:rPr>
              <w:t xml:space="preserve">Индивидуальные </w:t>
            </w:r>
          </w:p>
          <w:p w:rsidR="007C5AF7" w:rsidRPr="00FE47EB" w:rsidRDefault="007C5AF7" w:rsidP="00777C0B">
            <w:pPr>
              <w:jc w:val="both"/>
              <w:rPr>
                <w:lang w:eastAsia="en-US"/>
              </w:rPr>
            </w:pPr>
            <w:r w:rsidRPr="00FE47EB">
              <w:rPr>
                <w:lang w:eastAsia="en-US"/>
              </w:rPr>
              <w:t>групповые</w:t>
            </w:r>
          </w:p>
        </w:tc>
      </w:tr>
      <w:tr w:rsidR="007C5AF7" w:rsidRPr="00FE47EB" w:rsidTr="00EE5D63">
        <w:trPr>
          <w:trHeight w:val="381"/>
        </w:trPr>
        <w:tc>
          <w:tcPr>
            <w:tcW w:w="2694"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176"/>
                <w:tab w:val="left" w:pos="360"/>
              </w:tabs>
              <w:suppressAutoHyphens/>
              <w:snapToGrid w:val="0"/>
              <w:ind w:left="176" w:hanging="142"/>
              <w:jc w:val="both"/>
              <w:rPr>
                <w:lang w:eastAsia="en-US"/>
              </w:rPr>
            </w:pPr>
            <w:r w:rsidRPr="00FE47EB">
              <w:rPr>
                <w:lang w:eastAsia="en-US"/>
              </w:rPr>
              <w:t>Игровая беседа с элементами движений</w:t>
            </w:r>
          </w:p>
          <w:p w:rsidR="007C5AF7" w:rsidRPr="00FE47EB" w:rsidRDefault="007C5AF7" w:rsidP="00777C0B">
            <w:pPr>
              <w:numPr>
                <w:ilvl w:val="0"/>
                <w:numId w:val="8"/>
              </w:numPr>
              <w:tabs>
                <w:tab w:val="left" w:pos="214"/>
                <w:tab w:val="left" w:pos="360"/>
              </w:tabs>
              <w:suppressAutoHyphens/>
              <w:ind w:left="214" w:hanging="142"/>
              <w:jc w:val="both"/>
              <w:rPr>
                <w:lang w:eastAsia="en-US"/>
              </w:rPr>
            </w:pPr>
            <w:r w:rsidRPr="00FE47EB">
              <w:rPr>
                <w:lang w:eastAsia="en-US"/>
              </w:rPr>
              <w:t>Интегративная деятельность</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Совместная деятельность взрослого и детей тематического характера</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Игра</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Контрольно-диагностическая деятельность</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 xml:space="preserve">Экспериментирование </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Физкультурное занятие</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 xml:space="preserve">Спортивные и </w:t>
            </w:r>
            <w:r w:rsidRPr="00FE47EB">
              <w:rPr>
                <w:lang w:eastAsia="en-US"/>
              </w:rPr>
              <w:lastRenderedPageBreak/>
              <w:t>физкультурные досуги</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Спортивные состязания</w:t>
            </w:r>
          </w:p>
          <w:p w:rsidR="007C5AF7" w:rsidRPr="00FE47EB" w:rsidRDefault="007C5AF7" w:rsidP="00777C0B">
            <w:pPr>
              <w:jc w:val="both"/>
              <w:rPr>
                <w:lang w:eastAsia="en-US"/>
              </w:rPr>
            </w:pPr>
            <w:r w:rsidRPr="00FE47EB">
              <w:rPr>
                <w:lang w:eastAsia="en-US"/>
              </w:rPr>
              <w:t xml:space="preserve">  Проектная деятельность</w:t>
            </w:r>
          </w:p>
        </w:tc>
        <w:tc>
          <w:tcPr>
            <w:tcW w:w="3119" w:type="dxa"/>
            <w:tcBorders>
              <w:top w:val="single" w:sz="4" w:space="0" w:color="000000"/>
              <w:left w:val="single" w:sz="4" w:space="0" w:color="000000"/>
              <w:bottom w:val="single" w:sz="4" w:space="0" w:color="000000"/>
            </w:tcBorders>
          </w:tcPr>
          <w:p w:rsidR="007C5AF7" w:rsidRPr="00FE47EB" w:rsidRDefault="007C5AF7" w:rsidP="00777C0B">
            <w:pPr>
              <w:numPr>
                <w:ilvl w:val="0"/>
                <w:numId w:val="8"/>
              </w:numPr>
              <w:tabs>
                <w:tab w:val="left" w:pos="176"/>
                <w:tab w:val="left" w:pos="360"/>
              </w:tabs>
              <w:suppressAutoHyphens/>
              <w:snapToGrid w:val="0"/>
              <w:ind w:left="176" w:hanging="142"/>
              <w:jc w:val="both"/>
              <w:rPr>
                <w:lang w:eastAsia="en-US"/>
              </w:rPr>
            </w:pPr>
            <w:r w:rsidRPr="00FE47EB">
              <w:rPr>
                <w:lang w:eastAsia="en-US"/>
              </w:rPr>
              <w:lastRenderedPageBreak/>
              <w:t>Игровая беседа с элементами движений</w:t>
            </w:r>
          </w:p>
          <w:p w:rsidR="007C5AF7" w:rsidRPr="00FE47EB" w:rsidRDefault="007C5AF7" w:rsidP="00777C0B">
            <w:pPr>
              <w:numPr>
                <w:ilvl w:val="0"/>
                <w:numId w:val="8"/>
              </w:numPr>
              <w:tabs>
                <w:tab w:val="left" w:pos="214"/>
                <w:tab w:val="left" w:pos="360"/>
              </w:tabs>
              <w:suppressAutoHyphens/>
              <w:ind w:left="214" w:hanging="142"/>
              <w:jc w:val="both"/>
              <w:rPr>
                <w:lang w:eastAsia="en-US"/>
              </w:rPr>
            </w:pPr>
            <w:r w:rsidRPr="00FE47EB">
              <w:rPr>
                <w:lang w:eastAsia="en-US"/>
              </w:rPr>
              <w:t>Интегративная деятельность</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Утренняя гимнастика</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Совместная деятельность взрослого и детей тематического характера</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Игра</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Контрольно-диагностическая деятельность</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 xml:space="preserve">Экспериментирование </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Спортивные и физкультурные досуги</w:t>
            </w:r>
          </w:p>
          <w:p w:rsidR="007C5AF7" w:rsidRPr="00FE47EB" w:rsidRDefault="007C5AF7" w:rsidP="00777C0B">
            <w:pPr>
              <w:numPr>
                <w:ilvl w:val="0"/>
                <w:numId w:val="8"/>
              </w:numPr>
              <w:tabs>
                <w:tab w:val="left" w:pos="176"/>
                <w:tab w:val="left" w:pos="360"/>
              </w:tabs>
              <w:suppressAutoHyphens/>
              <w:ind w:left="176" w:hanging="142"/>
              <w:jc w:val="both"/>
              <w:rPr>
                <w:lang w:eastAsia="en-US"/>
              </w:rPr>
            </w:pPr>
            <w:r w:rsidRPr="00FE47EB">
              <w:rPr>
                <w:lang w:eastAsia="en-US"/>
              </w:rPr>
              <w:t>Спортивные состязания</w:t>
            </w:r>
          </w:p>
          <w:p w:rsidR="007C5AF7" w:rsidRPr="00FE47EB" w:rsidRDefault="007C5AF7" w:rsidP="00777C0B">
            <w:pPr>
              <w:jc w:val="both"/>
              <w:rPr>
                <w:lang w:eastAsia="en-US"/>
              </w:rPr>
            </w:pPr>
            <w:r w:rsidRPr="00FE47EB">
              <w:rPr>
                <w:lang w:eastAsia="en-US"/>
              </w:rPr>
              <w:t>Проектная деятельность</w:t>
            </w:r>
          </w:p>
        </w:tc>
        <w:tc>
          <w:tcPr>
            <w:tcW w:w="2366" w:type="dxa"/>
            <w:tcBorders>
              <w:top w:val="single" w:sz="4" w:space="0" w:color="000000"/>
              <w:left w:val="single" w:sz="4" w:space="0" w:color="000000"/>
              <w:bottom w:val="single" w:sz="4" w:space="0" w:color="000000"/>
            </w:tcBorders>
          </w:tcPr>
          <w:p w:rsidR="007C5AF7" w:rsidRPr="00FE47EB" w:rsidRDefault="007C5AF7" w:rsidP="00777C0B">
            <w:pPr>
              <w:numPr>
                <w:ilvl w:val="0"/>
                <w:numId w:val="9"/>
              </w:numPr>
              <w:tabs>
                <w:tab w:val="left" w:pos="85"/>
              </w:tabs>
              <w:suppressAutoHyphens/>
              <w:snapToGrid w:val="0"/>
              <w:ind w:left="227" w:hanging="142"/>
              <w:jc w:val="both"/>
              <w:rPr>
                <w:lang w:eastAsia="en-US"/>
              </w:rPr>
            </w:pPr>
            <w:r w:rsidRPr="00FE47EB">
              <w:rPr>
                <w:lang w:eastAsia="en-US"/>
              </w:rPr>
              <w:t>Во всех видах</w:t>
            </w:r>
          </w:p>
          <w:p w:rsidR="007C5AF7" w:rsidRPr="00FE47EB" w:rsidRDefault="007C5AF7" w:rsidP="00777C0B">
            <w:pPr>
              <w:tabs>
                <w:tab w:val="left" w:pos="85"/>
              </w:tabs>
              <w:ind w:left="85"/>
              <w:jc w:val="both"/>
              <w:rPr>
                <w:lang w:eastAsia="en-US"/>
              </w:rPr>
            </w:pPr>
            <w:r w:rsidRPr="00FE47EB">
              <w:rPr>
                <w:lang w:eastAsia="en-US"/>
              </w:rPr>
              <w:t xml:space="preserve"> самостоятельной </w:t>
            </w:r>
          </w:p>
          <w:p w:rsidR="007C5AF7" w:rsidRPr="00FE47EB" w:rsidRDefault="007C5AF7" w:rsidP="00777C0B">
            <w:pPr>
              <w:tabs>
                <w:tab w:val="left" w:pos="85"/>
              </w:tabs>
              <w:ind w:left="85"/>
              <w:jc w:val="both"/>
              <w:rPr>
                <w:lang w:eastAsia="en-US"/>
              </w:rPr>
            </w:pPr>
            <w:r w:rsidRPr="00FE47EB">
              <w:rPr>
                <w:lang w:eastAsia="en-US"/>
              </w:rPr>
              <w:t xml:space="preserve">деятельности детей </w:t>
            </w:r>
          </w:p>
          <w:p w:rsidR="007C5AF7" w:rsidRPr="00FE47EB" w:rsidRDefault="007C5AF7" w:rsidP="00777C0B">
            <w:pPr>
              <w:numPr>
                <w:ilvl w:val="0"/>
                <w:numId w:val="9"/>
              </w:numPr>
              <w:tabs>
                <w:tab w:val="left" w:pos="85"/>
              </w:tabs>
              <w:suppressAutoHyphens/>
              <w:ind w:left="227" w:hanging="142"/>
              <w:jc w:val="both"/>
              <w:rPr>
                <w:lang w:eastAsia="en-US"/>
              </w:rPr>
            </w:pPr>
            <w:r w:rsidRPr="00FE47EB">
              <w:rPr>
                <w:lang w:eastAsia="en-US"/>
              </w:rPr>
              <w:t xml:space="preserve">Двигательная </w:t>
            </w:r>
          </w:p>
          <w:p w:rsidR="007C5AF7" w:rsidRPr="00FE47EB" w:rsidRDefault="007C5AF7" w:rsidP="00777C0B">
            <w:pPr>
              <w:tabs>
                <w:tab w:val="left" w:pos="85"/>
              </w:tabs>
              <w:ind w:left="85"/>
              <w:jc w:val="both"/>
              <w:rPr>
                <w:lang w:eastAsia="en-US"/>
              </w:rPr>
            </w:pPr>
            <w:r w:rsidRPr="00FE47EB">
              <w:rPr>
                <w:lang w:eastAsia="en-US"/>
              </w:rPr>
              <w:t>активность</w:t>
            </w:r>
          </w:p>
          <w:p w:rsidR="007C5AF7" w:rsidRPr="00FE47EB" w:rsidRDefault="007C5AF7" w:rsidP="00777C0B">
            <w:pPr>
              <w:tabs>
                <w:tab w:val="left" w:pos="85"/>
              </w:tabs>
              <w:ind w:left="85"/>
              <w:jc w:val="both"/>
              <w:rPr>
                <w:lang w:eastAsia="en-US"/>
              </w:rPr>
            </w:pPr>
            <w:r w:rsidRPr="00FE47EB">
              <w:rPr>
                <w:lang w:eastAsia="en-US"/>
              </w:rPr>
              <w:t xml:space="preserve"> в течение дня</w:t>
            </w:r>
          </w:p>
          <w:p w:rsidR="007C5AF7" w:rsidRPr="00FE47EB" w:rsidRDefault="007C5AF7" w:rsidP="00777C0B">
            <w:pPr>
              <w:numPr>
                <w:ilvl w:val="0"/>
                <w:numId w:val="9"/>
              </w:numPr>
              <w:tabs>
                <w:tab w:val="left" w:pos="85"/>
              </w:tabs>
              <w:suppressAutoHyphens/>
              <w:ind w:left="227" w:hanging="142"/>
              <w:jc w:val="both"/>
              <w:rPr>
                <w:lang w:eastAsia="en-US"/>
              </w:rPr>
            </w:pPr>
            <w:r w:rsidRPr="00FE47EB">
              <w:rPr>
                <w:lang w:eastAsia="en-US"/>
              </w:rPr>
              <w:t>Игра</w:t>
            </w:r>
          </w:p>
          <w:p w:rsidR="007C5AF7" w:rsidRPr="00FE47EB" w:rsidRDefault="007C5AF7" w:rsidP="00777C0B">
            <w:pPr>
              <w:numPr>
                <w:ilvl w:val="0"/>
                <w:numId w:val="9"/>
              </w:numPr>
              <w:tabs>
                <w:tab w:val="left" w:pos="85"/>
              </w:tabs>
              <w:suppressAutoHyphens/>
              <w:ind w:left="227" w:hanging="142"/>
              <w:jc w:val="both"/>
              <w:rPr>
                <w:lang w:eastAsia="en-US"/>
              </w:rPr>
            </w:pPr>
            <w:r w:rsidRPr="00FE47EB">
              <w:rPr>
                <w:lang w:eastAsia="en-US"/>
              </w:rPr>
              <w:t xml:space="preserve">Самостоятельные </w:t>
            </w:r>
          </w:p>
          <w:p w:rsidR="007C5AF7" w:rsidRPr="00FE47EB" w:rsidRDefault="007C5AF7" w:rsidP="00777C0B">
            <w:pPr>
              <w:tabs>
                <w:tab w:val="left" w:pos="85"/>
              </w:tabs>
              <w:ind w:left="85"/>
              <w:jc w:val="both"/>
              <w:rPr>
                <w:lang w:eastAsia="en-US"/>
              </w:rPr>
            </w:pPr>
            <w:r w:rsidRPr="00FE47EB">
              <w:rPr>
                <w:lang w:eastAsia="en-US"/>
              </w:rPr>
              <w:t xml:space="preserve">спортивные игры </w:t>
            </w:r>
          </w:p>
          <w:p w:rsidR="007C5AF7" w:rsidRPr="00FE47EB" w:rsidRDefault="007C5AF7" w:rsidP="00777C0B">
            <w:pPr>
              <w:tabs>
                <w:tab w:val="left" w:pos="85"/>
              </w:tabs>
              <w:ind w:left="85"/>
              <w:jc w:val="both"/>
              <w:rPr>
                <w:lang w:eastAsia="en-US"/>
              </w:rPr>
            </w:pPr>
            <w:r w:rsidRPr="00FE47EB">
              <w:rPr>
                <w:lang w:eastAsia="en-US"/>
              </w:rPr>
              <w:t>и упражнения</w:t>
            </w:r>
          </w:p>
          <w:p w:rsidR="007C5AF7" w:rsidRPr="00FE47EB" w:rsidRDefault="007C5AF7" w:rsidP="00777C0B">
            <w:pPr>
              <w:jc w:val="both"/>
              <w:rPr>
                <w:lang w:eastAsia="en-US"/>
              </w:rPr>
            </w:pPr>
          </w:p>
        </w:tc>
        <w:tc>
          <w:tcPr>
            <w:tcW w:w="1734" w:type="dxa"/>
            <w:tcBorders>
              <w:top w:val="single" w:sz="4" w:space="0" w:color="000000"/>
              <w:left w:val="single" w:sz="4" w:space="0" w:color="000000"/>
              <w:bottom w:val="single" w:sz="4" w:space="0" w:color="000000"/>
              <w:right w:val="single" w:sz="4" w:space="0" w:color="000000"/>
            </w:tcBorders>
          </w:tcPr>
          <w:p w:rsidR="007C5AF7" w:rsidRPr="00FE47EB" w:rsidRDefault="007C5AF7" w:rsidP="00777C0B">
            <w:pPr>
              <w:numPr>
                <w:ilvl w:val="0"/>
                <w:numId w:val="10"/>
              </w:numPr>
              <w:tabs>
                <w:tab w:val="left" w:pos="252"/>
              </w:tabs>
              <w:suppressAutoHyphens/>
              <w:snapToGrid w:val="0"/>
              <w:jc w:val="both"/>
              <w:rPr>
                <w:lang w:eastAsia="en-US"/>
              </w:rPr>
            </w:pPr>
            <w:r w:rsidRPr="00FE47EB">
              <w:rPr>
                <w:lang w:eastAsia="en-US"/>
              </w:rPr>
              <w:t>Праздники и досуги</w:t>
            </w:r>
          </w:p>
          <w:p w:rsidR="007C5AF7" w:rsidRPr="00FE47EB" w:rsidRDefault="007C5AF7" w:rsidP="00777C0B">
            <w:pPr>
              <w:numPr>
                <w:ilvl w:val="0"/>
                <w:numId w:val="10"/>
              </w:numPr>
              <w:tabs>
                <w:tab w:val="left" w:pos="252"/>
              </w:tabs>
              <w:suppressAutoHyphens/>
              <w:jc w:val="both"/>
              <w:rPr>
                <w:lang w:eastAsia="en-US"/>
              </w:rPr>
            </w:pPr>
            <w:r w:rsidRPr="00FE47EB">
              <w:rPr>
                <w:lang w:eastAsia="en-US"/>
              </w:rPr>
              <w:t>Консультации</w:t>
            </w:r>
          </w:p>
          <w:p w:rsidR="007C5AF7" w:rsidRPr="00FE47EB" w:rsidRDefault="007C5AF7" w:rsidP="00777C0B">
            <w:pPr>
              <w:numPr>
                <w:ilvl w:val="0"/>
                <w:numId w:val="10"/>
              </w:numPr>
              <w:tabs>
                <w:tab w:val="left" w:pos="252"/>
              </w:tabs>
              <w:suppressAutoHyphens/>
              <w:jc w:val="both"/>
              <w:rPr>
                <w:lang w:eastAsia="en-US"/>
              </w:rPr>
            </w:pPr>
            <w:r w:rsidRPr="00FE47EB">
              <w:rPr>
                <w:lang w:eastAsia="en-US"/>
              </w:rPr>
              <w:t>Деятельность семейного клуба «Здоровая семья»</w:t>
            </w:r>
          </w:p>
          <w:p w:rsidR="007C5AF7" w:rsidRPr="00FE47EB" w:rsidRDefault="007C5AF7" w:rsidP="00777C0B">
            <w:pPr>
              <w:numPr>
                <w:ilvl w:val="0"/>
                <w:numId w:val="10"/>
              </w:numPr>
              <w:tabs>
                <w:tab w:val="left" w:pos="252"/>
              </w:tabs>
              <w:suppressAutoHyphens/>
              <w:jc w:val="both"/>
              <w:rPr>
                <w:lang w:eastAsia="en-US"/>
              </w:rPr>
            </w:pPr>
            <w:r w:rsidRPr="00FE47EB">
              <w:rPr>
                <w:lang w:eastAsia="en-US"/>
              </w:rPr>
              <w:t>Проектная деятельность</w:t>
            </w:r>
          </w:p>
          <w:p w:rsidR="007C5AF7" w:rsidRPr="00FE47EB" w:rsidRDefault="007C5AF7" w:rsidP="00777C0B">
            <w:pPr>
              <w:numPr>
                <w:ilvl w:val="0"/>
                <w:numId w:val="10"/>
              </w:numPr>
              <w:tabs>
                <w:tab w:val="left" w:pos="252"/>
              </w:tabs>
              <w:suppressAutoHyphens/>
              <w:jc w:val="both"/>
              <w:rPr>
                <w:lang w:eastAsia="en-US"/>
              </w:rPr>
            </w:pPr>
            <w:r w:rsidRPr="00FE47EB">
              <w:rPr>
                <w:lang w:eastAsia="en-US"/>
              </w:rPr>
              <w:t>Изготовление атрибутов.</w:t>
            </w:r>
          </w:p>
        </w:tc>
      </w:tr>
    </w:tbl>
    <w:p w:rsidR="007C5AF7" w:rsidRDefault="007C5AF7" w:rsidP="007C5AF7">
      <w:pPr>
        <w:suppressAutoHyphens/>
        <w:jc w:val="center"/>
        <w:rPr>
          <w:rFonts w:eastAsia="Calibri"/>
          <w:b/>
          <w:bCs/>
          <w:lang w:eastAsia="ar-SA"/>
        </w:rPr>
      </w:pPr>
    </w:p>
    <w:p w:rsidR="002E0AAD" w:rsidRPr="002E0AAD" w:rsidRDefault="00E07526" w:rsidP="007C5AF7">
      <w:pPr>
        <w:suppressAutoHyphens/>
        <w:jc w:val="center"/>
        <w:rPr>
          <w:rFonts w:eastAsia="Calibri"/>
          <w:b/>
          <w:bCs/>
          <w:sz w:val="36"/>
          <w:lang w:eastAsia="ar-SA"/>
        </w:rPr>
      </w:pPr>
      <w:r w:rsidRPr="002E0AAD">
        <w:rPr>
          <w:rFonts w:eastAsia="Calibri"/>
          <w:b/>
          <w:bCs/>
          <w:sz w:val="36"/>
          <w:lang w:eastAsia="ar-SA"/>
        </w:rPr>
        <w:t>Комплексно</w:t>
      </w:r>
      <w:r w:rsidR="002E0AAD" w:rsidRPr="002E0AAD">
        <w:rPr>
          <w:rFonts w:eastAsia="Calibri"/>
          <w:b/>
          <w:bCs/>
          <w:sz w:val="36"/>
          <w:lang w:eastAsia="ar-SA"/>
        </w:rPr>
        <w:t xml:space="preserve"> – тематическое планирование в подготовительной группе «Теремок» </w:t>
      </w:r>
    </w:p>
    <w:p w:rsidR="00B23A0D" w:rsidRPr="002E0AAD" w:rsidRDefault="002E0AAD" w:rsidP="007C5AF7">
      <w:pPr>
        <w:suppressAutoHyphens/>
        <w:jc w:val="center"/>
        <w:rPr>
          <w:rFonts w:eastAsia="Calibri"/>
          <w:b/>
          <w:bCs/>
          <w:sz w:val="36"/>
          <w:lang w:eastAsia="ar-SA"/>
        </w:rPr>
      </w:pPr>
      <w:r w:rsidRPr="002E0AAD">
        <w:rPr>
          <w:rFonts w:eastAsia="Calibri"/>
          <w:b/>
          <w:bCs/>
          <w:sz w:val="36"/>
          <w:lang w:eastAsia="ar-SA"/>
        </w:rPr>
        <w:t>на 20</w:t>
      </w:r>
      <w:r w:rsidR="00EE5D63">
        <w:rPr>
          <w:rFonts w:eastAsia="Calibri"/>
          <w:b/>
          <w:bCs/>
          <w:sz w:val="36"/>
          <w:lang w:eastAsia="ar-SA"/>
        </w:rPr>
        <w:t>20</w:t>
      </w:r>
      <w:r w:rsidRPr="002E0AAD">
        <w:rPr>
          <w:rFonts w:eastAsia="Calibri"/>
          <w:b/>
          <w:bCs/>
          <w:sz w:val="36"/>
          <w:lang w:eastAsia="ar-SA"/>
        </w:rPr>
        <w:t xml:space="preserve"> – 20</w:t>
      </w:r>
      <w:r w:rsidR="00EE5D63">
        <w:rPr>
          <w:rFonts w:eastAsia="Calibri"/>
          <w:b/>
          <w:bCs/>
          <w:sz w:val="36"/>
          <w:lang w:eastAsia="ar-SA"/>
        </w:rPr>
        <w:t>21</w:t>
      </w:r>
      <w:r w:rsidRPr="002E0AAD">
        <w:rPr>
          <w:rFonts w:eastAsia="Calibri"/>
          <w:b/>
          <w:bCs/>
          <w:sz w:val="36"/>
          <w:lang w:eastAsia="ar-SA"/>
        </w:rPr>
        <w:t xml:space="preserve"> год.</w:t>
      </w:r>
    </w:p>
    <w:p w:rsidR="00E07526" w:rsidRPr="00910BA9" w:rsidRDefault="00E07526" w:rsidP="00E07526">
      <w:pPr>
        <w:jc w:val="center"/>
        <w:rPr>
          <w:b/>
        </w:rPr>
      </w:pPr>
    </w:p>
    <w:tbl>
      <w:tblPr>
        <w:tblW w:w="102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993"/>
        <w:gridCol w:w="1984"/>
      </w:tblGrid>
      <w:tr w:rsidR="00EE5D63" w:rsidRPr="00613FC7" w:rsidTr="00EE5D63">
        <w:tc>
          <w:tcPr>
            <w:tcW w:w="2552" w:type="dxa"/>
            <w:shd w:val="clear" w:color="auto" w:fill="auto"/>
          </w:tcPr>
          <w:p w:rsidR="00EE5D63" w:rsidRPr="00613FC7" w:rsidRDefault="00EE5D63" w:rsidP="00EE5D63">
            <w:pPr>
              <w:spacing w:after="120"/>
            </w:pPr>
            <w:r w:rsidRPr="00613FC7">
              <w:rPr>
                <w:b/>
              </w:rPr>
              <w:t>Тема</w:t>
            </w:r>
          </w:p>
        </w:tc>
        <w:tc>
          <w:tcPr>
            <w:tcW w:w="3685" w:type="dxa"/>
            <w:shd w:val="clear" w:color="auto" w:fill="auto"/>
          </w:tcPr>
          <w:p w:rsidR="00EE5D63" w:rsidRPr="00613FC7" w:rsidRDefault="00EE5D63" w:rsidP="00EE5D63">
            <w:pPr>
              <w:spacing w:after="120"/>
              <w:rPr>
                <w:b/>
              </w:rPr>
            </w:pPr>
            <w:r w:rsidRPr="00613FC7">
              <w:rPr>
                <w:b/>
              </w:rPr>
              <w:t>содержание образовательной  программы</w:t>
            </w:r>
          </w:p>
        </w:tc>
        <w:tc>
          <w:tcPr>
            <w:tcW w:w="1993" w:type="dxa"/>
            <w:shd w:val="clear" w:color="auto" w:fill="auto"/>
          </w:tcPr>
          <w:p w:rsidR="00EE5D63" w:rsidRPr="00613FC7" w:rsidRDefault="00EE5D63" w:rsidP="00EE5D63">
            <w:pPr>
              <w:spacing w:after="120"/>
              <w:jc w:val="center"/>
              <w:rPr>
                <w:b/>
              </w:rPr>
            </w:pPr>
            <w:r w:rsidRPr="00613FC7">
              <w:rPr>
                <w:b/>
              </w:rPr>
              <w:t>период</w:t>
            </w:r>
          </w:p>
        </w:tc>
        <w:tc>
          <w:tcPr>
            <w:tcW w:w="1984" w:type="dxa"/>
            <w:shd w:val="clear" w:color="auto" w:fill="auto"/>
          </w:tcPr>
          <w:p w:rsidR="00EE5D63" w:rsidRPr="00613FC7" w:rsidRDefault="00EE5D63" w:rsidP="00EE5D63">
            <w:pPr>
              <w:spacing w:after="120"/>
              <w:rPr>
                <w:b/>
              </w:rPr>
            </w:pPr>
            <w:r w:rsidRPr="00613FC7">
              <w:rPr>
                <w:b/>
              </w:rPr>
              <w:t>Итоговое мероприятие</w:t>
            </w:r>
          </w:p>
        </w:tc>
      </w:tr>
      <w:tr w:rsidR="00EE5D63" w:rsidRPr="00613FC7" w:rsidTr="00EE5D63">
        <w:trPr>
          <w:trHeight w:val="284"/>
        </w:trPr>
        <w:tc>
          <w:tcPr>
            <w:tcW w:w="10214" w:type="dxa"/>
            <w:gridSpan w:val="4"/>
            <w:shd w:val="clear" w:color="auto" w:fill="auto"/>
          </w:tcPr>
          <w:p w:rsidR="00EE5D63" w:rsidRPr="00613FC7" w:rsidRDefault="00EE5D63" w:rsidP="00EE5D63">
            <w:pPr>
              <w:jc w:val="center"/>
              <w:rPr>
                <w:b/>
              </w:rPr>
            </w:pPr>
            <w:r w:rsidRPr="00613FC7">
              <w:rPr>
                <w:b/>
              </w:rPr>
              <w:t>СЕНТЯБРЬ</w:t>
            </w:r>
          </w:p>
        </w:tc>
      </w:tr>
      <w:tr w:rsidR="00EE5D63" w:rsidRPr="00613FC7" w:rsidTr="00EE5D63">
        <w:tc>
          <w:tcPr>
            <w:tcW w:w="2552" w:type="dxa"/>
            <w:shd w:val="clear" w:color="auto" w:fill="auto"/>
          </w:tcPr>
          <w:p w:rsidR="00EE5D63" w:rsidRPr="00613FC7" w:rsidRDefault="00EE5D63" w:rsidP="00EE5D63">
            <w:pPr>
              <w:rPr>
                <w:b/>
              </w:rPr>
            </w:pPr>
            <w:r w:rsidRPr="00613FC7">
              <w:rPr>
                <w:rFonts w:eastAsia="Calibri"/>
                <w:b/>
                <w:lang w:eastAsia="en-US"/>
              </w:rPr>
              <w:t>«День знаний. Здравствуй, детский сад!»</w:t>
            </w:r>
          </w:p>
        </w:tc>
        <w:tc>
          <w:tcPr>
            <w:tcW w:w="3685"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sz w:val="24"/>
                <w:szCs w:val="24"/>
              </w:rPr>
            </w:pPr>
            <w:r w:rsidRPr="00613FC7">
              <w:rPr>
                <w:rFonts w:ascii="Times New Roman" w:eastAsia="Calibri" w:hAnsi="Times New Roman" w:cs="Times New Roman"/>
                <w:kern w:val="0"/>
                <w:sz w:val="24"/>
                <w:szCs w:val="24"/>
              </w:rPr>
              <w:t>Расширение представлений о дружбе, жизни в детском саду. Формирование представлений о профессиях в детском саду, помещениях детского сада. Воспитание уважения к людям умеющим вести себя правильно в общественных местах, вызвать желание подражать им. Воспитание чувства сострадания и милосердия.</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Выставка детских работ «Мои друзья»</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 xml:space="preserve">«Фруктовый сад»    </w:t>
            </w:r>
          </w:p>
        </w:tc>
        <w:tc>
          <w:tcPr>
            <w:tcW w:w="3685" w:type="dxa"/>
            <w:shd w:val="clear" w:color="auto" w:fill="auto"/>
          </w:tcPr>
          <w:p w:rsidR="00EE5D63" w:rsidRPr="00613FC7" w:rsidRDefault="00EE5D63" w:rsidP="00EE5D63">
            <w:r w:rsidRPr="00613FC7">
              <w:rPr>
                <w:rFonts w:eastAsia="Calibri"/>
                <w:lang w:eastAsia="en-US"/>
              </w:rPr>
              <w:t>Расширение и закрепление представлений о фруктах: способы посадки, выращивания, уборки урожая, способы заготовки на зиму, блюда из фруктов и овощей</w:t>
            </w:r>
            <w:r>
              <w:rPr>
                <w:rFonts w:eastAsia="Calibri"/>
                <w:lang w:eastAsia="en-US"/>
              </w:rPr>
              <w:t>.</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bCs/>
                <w:lang w:eastAsia="en-US"/>
              </w:rPr>
              <w:t>Выставка детских работ коллаж «Мой сад»</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 xml:space="preserve">«Овощи. Труд людей на огородах и в полях»  </w:t>
            </w:r>
          </w:p>
        </w:tc>
        <w:tc>
          <w:tcPr>
            <w:tcW w:w="3685" w:type="dxa"/>
            <w:shd w:val="clear" w:color="auto" w:fill="auto"/>
          </w:tcPr>
          <w:p w:rsidR="00EE5D63" w:rsidRPr="00613FC7" w:rsidRDefault="00EE5D63" w:rsidP="00EE5D63">
            <w:r w:rsidRPr="00613FC7">
              <w:rPr>
                <w:rFonts w:eastAsia="Calibri"/>
                <w:lang w:eastAsia="en-US"/>
              </w:rPr>
              <w:t>Расширить кругозор детей о хлебе и народных традициях посредством творческой деятельности. Развивать коммуникативные навыки. Создать условия для совместного творчества, умение работать в команде сверстников и взрослых. Формирование представлений о выращивании хлеба от зерна до колоска</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Коллективная работа «Поля пшеницы»</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 xml:space="preserve">«Корзина ягод и грибов» </w:t>
            </w:r>
            <w:r w:rsidRPr="00613FC7">
              <w:rPr>
                <w:rFonts w:eastAsia="Calibri"/>
                <w:bCs/>
                <w:lang w:eastAsia="en-US"/>
              </w:rPr>
              <w:t xml:space="preserve">   </w:t>
            </w:r>
          </w:p>
        </w:tc>
        <w:tc>
          <w:tcPr>
            <w:tcW w:w="3685" w:type="dxa"/>
            <w:shd w:val="clear" w:color="auto" w:fill="auto"/>
          </w:tcPr>
          <w:p w:rsidR="00EE5D63" w:rsidRPr="00613FC7" w:rsidRDefault="00EE5D63" w:rsidP="00EE5D63">
            <w:r w:rsidRPr="00613FC7">
              <w:rPr>
                <w:rFonts w:eastAsia="Calibri"/>
                <w:lang w:eastAsia="en-US"/>
              </w:rPr>
              <w:t xml:space="preserve">Закрепление преставлений об изменениях в природе осенью, о грибах, ягодах; их пользе. Закрепление представлений о здоровье, здоровом образе жизни, полезных продуктах. Развитие умения любоваться красотой осенней природы. Воспитывать интерес и любовь к </w:t>
            </w:r>
            <w:r w:rsidRPr="00613FC7">
              <w:rPr>
                <w:rFonts w:eastAsia="Calibri"/>
                <w:lang w:eastAsia="en-US"/>
              </w:rPr>
              <w:lastRenderedPageBreak/>
              <w:t>природе. Формирование позиции помощника и защитника живой природы</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bCs/>
                <w:lang w:eastAsia="en-US"/>
              </w:rPr>
              <w:t>Коллективная робота «дудочка и кувшинчик»</w:t>
            </w:r>
          </w:p>
        </w:tc>
      </w:tr>
      <w:tr w:rsidR="00EE5D63" w:rsidRPr="00613FC7" w:rsidTr="00EE5D63">
        <w:tc>
          <w:tcPr>
            <w:tcW w:w="2552" w:type="dxa"/>
            <w:shd w:val="clear" w:color="auto" w:fill="auto"/>
          </w:tcPr>
          <w:p w:rsidR="00EE5D63" w:rsidRPr="00613FC7" w:rsidRDefault="00EE5D63" w:rsidP="00EE5D63">
            <w:pPr>
              <w:rPr>
                <w:rFonts w:eastAsia="Calibri"/>
                <w:b/>
                <w:bCs/>
                <w:lang w:eastAsia="en-US"/>
              </w:rPr>
            </w:pPr>
            <w:r w:rsidRPr="00613FC7">
              <w:rPr>
                <w:rFonts w:eastAsia="Calibri"/>
                <w:b/>
                <w:bCs/>
                <w:lang w:eastAsia="en-US"/>
              </w:rPr>
              <w:lastRenderedPageBreak/>
              <w:t xml:space="preserve">«Волшебная осень» </w:t>
            </w:r>
            <w:r w:rsidRPr="00613FC7">
              <w:rPr>
                <w:rFonts w:eastAsia="Calibri"/>
                <w:bCs/>
                <w:lang w:eastAsia="en-US"/>
              </w:rPr>
              <w:t xml:space="preserve"> </w:t>
            </w:r>
          </w:p>
        </w:tc>
        <w:tc>
          <w:tcPr>
            <w:tcW w:w="3685" w:type="dxa"/>
            <w:shd w:val="clear" w:color="auto" w:fill="auto"/>
          </w:tcPr>
          <w:p w:rsidR="00EE5D63" w:rsidRPr="00613FC7" w:rsidRDefault="00EE5D63" w:rsidP="00EE5D63">
            <w:pPr>
              <w:rPr>
                <w:rFonts w:eastAsia="Calibri"/>
                <w:lang w:eastAsia="en-US"/>
              </w:rPr>
            </w:pPr>
            <w:r w:rsidRPr="00613FC7">
              <w:rPr>
                <w:rFonts w:eastAsia="Calibri"/>
                <w:lang w:eastAsia="en-US"/>
              </w:rPr>
              <w:t xml:space="preserve">Формирование представлений об осени и её особенности. Закрепление преставлений </w:t>
            </w:r>
            <w:proofErr w:type="gramStart"/>
            <w:r w:rsidRPr="00613FC7">
              <w:rPr>
                <w:rFonts w:eastAsia="Calibri"/>
                <w:lang w:eastAsia="en-US"/>
              </w:rPr>
              <w:t>о</w:t>
            </w:r>
            <w:proofErr w:type="gramEnd"/>
            <w:r w:rsidRPr="00613FC7">
              <w:rPr>
                <w:rFonts w:eastAsia="Calibri"/>
                <w:lang w:eastAsia="en-US"/>
              </w:rPr>
              <w:t xml:space="preserve"> изменениях в природе осенью, закрепление представлений о здоровье, здоровом образе жизни, развитие умения любоваться красотой осенней природы.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pPr>
              <w:rPr>
                <w:rFonts w:eastAsia="Calibri"/>
                <w:bCs/>
                <w:lang w:eastAsia="en-US"/>
              </w:rPr>
            </w:pPr>
            <w:r w:rsidRPr="00613FC7">
              <w:rPr>
                <w:rFonts w:eastAsia="Calibri"/>
                <w:lang w:eastAsia="en-US"/>
              </w:rPr>
              <w:t>выставка детских работ из природного материала «Подарки осени»</w:t>
            </w:r>
          </w:p>
        </w:tc>
      </w:tr>
      <w:tr w:rsidR="00EE5D63" w:rsidRPr="00613FC7" w:rsidTr="00EE5D63">
        <w:tc>
          <w:tcPr>
            <w:tcW w:w="10214" w:type="dxa"/>
            <w:gridSpan w:val="4"/>
            <w:shd w:val="clear" w:color="auto" w:fill="auto"/>
          </w:tcPr>
          <w:p w:rsidR="00EE5D63" w:rsidRPr="00613FC7" w:rsidRDefault="00EE5D63" w:rsidP="00EE5D63">
            <w:pPr>
              <w:jc w:val="center"/>
              <w:rPr>
                <w:b/>
              </w:rPr>
            </w:pPr>
            <w:r w:rsidRPr="00613FC7">
              <w:rPr>
                <w:b/>
              </w:rPr>
              <w:t>ОКТЯБРЬ</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 xml:space="preserve">«Перелётные птицы»  </w:t>
            </w:r>
          </w:p>
        </w:tc>
        <w:tc>
          <w:tcPr>
            <w:tcW w:w="3685"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b/>
                <w:sz w:val="24"/>
                <w:szCs w:val="24"/>
              </w:rPr>
            </w:pPr>
            <w:r w:rsidRPr="00613FC7">
              <w:rPr>
                <w:rFonts w:ascii="Times New Roman" w:eastAsia="Calibri" w:hAnsi="Times New Roman" w:cs="Times New Roman"/>
                <w:kern w:val="0"/>
                <w:sz w:val="24"/>
                <w:szCs w:val="24"/>
              </w:rPr>
              <w:t>Формирование представлений о перелетных птицах, их приметах, строении, питании.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выставка работ «Наши пернатые друзья»</w:t>
            </w:r>
          </w:p>
        </w:tc>
      </w:tr>
      <w:tr w:rsidR="00EE5D63" w:rsidRPr="00613FC7" w:rsidTr="00EE5D63">
        <w:tc>
          <w:tcPr>
            <w:tcW w:w="2552"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sz w:val="24"/>
                <w:szCs w:val="24"/>
              </w:rPr>
            </w:pPr>
            <w:r w:rsidRPr="00613FC7">
              <w:rPr>
                <w:rFonts w:ascii="Times New Roman" w:eastAsia="Calibri" w:hAnsi="Times New Roman" w:cs="Times New Roman"/>
                <w:b/>
                <w:bCs/>
                <w:kern w:val="0"/>
                <w:sz w:val="24"/>
                <w:szCs w:val="24"/>
              </w:rPr>
              <w:t xml:space="preserve">«Домашние животные и птицы»   </w:t>
            </w:r>
          </w:p>
        </w:tc>
        <w:tc>
          <w:tcPr>
            <w:tcW w:w="3685"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b/>
                <w:sz w:val="24"/>
                <w:szCs w:val="24"/>
              </w:rPr>
            </w:pPr>
            <w:r w:rsidRPr="00613FC7">
              <w:rPr>
                <w:rFonts w:ascii="Times New Roman" w:eastAsia="Calibri" w:hAnsi="Times New Roman" w:cs="Times New Roman"/>
                <w:kern w:val="0"/>
                <w:sz w:val="24"/>
                <w:szCs w:val="24"/>
              </w:rPr>
              <w:t>Закрепить представлений о домашних животных и птицах, особенностях их питания, внешнего вида. Установление связей между особенностями внешнего вида, поведением и условиями обитания. Понимание детьми роли человека в нарушении и сохранении целостности конкретной экосистемы, освоение правил поведения в ней. Воспитание бережного отношения к природе, любви к домашним питомцам.</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коллаж «На ферме»</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 xml:space="preserve">«Дикие животные и </w:t>
            </w:r>
            <w:r w:rsidRPr="00613FC7">
              <w:rPr>
                <w:rFonts w:eastAsia="Calibri"/>
                <w:b/>
                <w:bCs/>
                <w:lang w:eastAsia="en-US"/>
              </w:rPr>
              <w:lastRenderedPageBreak/>
              <w:t>их детеныши»</w:t>
            </w:r>
          </w:p>
        </w:tc>
        <w:tc>
          <w:tcPr>
            <w:tcW w:w="3685"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b/>
                <w:sz w:val="24"/>
                <w:szCs w:val="24"/>
              </w:rPr>
            </w:pPr>
            <w:r w:rsidRPr="00613FC7">
              <w:rPr>
                <w:rFonts w:ascii="Times New Roman" w:eastAsia="Calibri" w:hAnsi="Times New Roman" w:cs="Times New Roman"/>
                <w:kern w:val="0"/>
                <w:sz w:val="24"/>
                <w:szCs w:val="24"/>
              </w:rPr>
              <w:lastRenderedPageBreak/>
              <w:t xml:space="preserve">Систематизировать знания детей </w:t>
            </w:r>
            <w:r w:rsidRPr="00613FC7">
              <w:rPr>
                <w:rFonts w:ascii="Times New Roman" w:eastAsia="Calibri" w:hAnsi="Times New Roman" w:cs="Times New Roman"/>
                <w:kern w:val="0"/>
                <w:sz w:val="24"/>
                <w:szCs w:val="24"/>
              </w:rPr>
              <w:lastRenderedPageBreak/>
              <w:t>по теме «Дикие животные и их детёныши», расширять активный и пассивный словарь по теме. Расширять знания о среде обитания, питания животных, об особенностях строения тела, повадках; Поощрять в детях познавательную активность. Объяснять, что всё в природе взаимосвязано, в ней нет «лишних» или ненужных животных. Развивать логическое мышление, умение делать умозаключения. Развивать умение строить высказывания типа рассуждений. Воспитывать бережное отношение к живому и любовь к животным.</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bCs/>
                <w:lang w:eastAsia="en-US"/>
              </w:rPr>
              <w:t xml:space="preserve">Создание мини </w:t>
            </w:r>
            <w:r w:rsidRPr="00613FC7">
              <w:rPr>
                <w:rFonts w:eastAsia="Calibri"/>
                <w:bCs/>
                <w:lang w:eastAsia="en-US"/>
              </w:rPr>
              <w:lastRenderedPageBreak/>
              <w:t>музея диких животных</w:t>
            </w:r>
          </w:p>
        </w:tc>
      </w:tr>
      <w:tr w:rsidR="00EE5D63" w:rsidRPr="00613FC7" w:rsidTr="00EE5D63">
        <w:tc>
          <w:tcPr>
            <w:tcW w:w="2552" w:type="dxa"/>
            <w:shd w:val="clear" w:color="auto" w:fill="auto"/>
          </w:tcPr>
          <w:p w:rsidR="00EE5D63" w:rsidRPr="00613FC7" w:rsidRDefault="00EE5D63" w:rsidP="00EE5D63">
            <w:r w:rsidRPr="00613FC7">
              <w:rPr>
                <w:rFonts w:eastAsia="Calibri"/>
                <w:b/>
                <w:lang w:eastAsia="en-US"/>
              </w:rPr>
              <w:lastRenderedPageBreak/>
              <w:t xml:space="preserve">«Семья»   </w:t>
            </w:r>
          </w:p>
        </w:tc>
        <w:tc>
          <w:tcPr>
            <w:tcW w:w="3685" w:type="dxa"/>
            <w:shd w:val="clear" w:color="auto" w:fill="auto"/>
          </w:tcPr>
          <w:p w:rsidR="00EE5D63" w:rsidRPr="00613FC7" w:rsidRDefault="00EE5D63" w:rsidP="00EE5D63">
            <w:pPr>
              <w:rPr>
                <w:b/>
              </w:rPr>
            </w:pPr>
            <w:r w:rsidRPr="00613FC7">
              <w:rPr>
                <w:rFonts w:eastAsia="Calibri"/>
                <w:lang w:eastAsia="en-US"/>
              </w:rPr>
              <w:t xml:space="preserve">Закрепить и расширить знания о родственных связях в семье. Расширить представления о генеалогическом древе. Расширять знания о многообразии ролей, выполняемых взрослыми. Формировать целостный образ семьи – папа, мама и дети. Формировать знания </w:t>
            </w:r>
            <w:proofErr w:type="gramStart"/>
            <w:r w:rsidRPr="00613FC7">
              <w:rPr>
                <w:rFonts w:eastAsia="Calibri"/>
                <w:lang w:eastAsia="en-US"/>
              </w:rPr>
              <w:t>о</w:t>
            </w:r>
            <w:proofErr w:type="gramEnd"/>
            <w:r w:rsidRPr="00613FC7">
              <w:rPr>
                <w:rFonts w:eastAsia="Calibri"/>
                <w:lang w:eastAsia="en-US"/>
              </w:rPr>
              <w:t xml:space="preserve"> всех возрастных периодах человека: детстве, юности, зрелости, старости. Воспитывать любовь и заботливое отношение к родным и близким, сформировать уважение к старым людям, желание им помогать, ухаживать за ними.</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sz w:val="24"/>
                <w:szCs w:val="24"/>
              </w:rPr>
            </w:pPr>
            <w:r w:rsidRPr="00613FC7">
              <w:rPr>
                <w:rFonts w:ascii="Times New Roman" w:eastAsia="Calibri" w:hAnsi="Times New Roman" w:cs="Times New Roman"/>
                <w:kern w:val="0"/>
                <w:sz w:val="24"/>
                <w:szCs w:val="24"/>
              </w:rPr>
              <w:t>Оформление фотоальбома «Весёлые истории моей семьи» с помощью родителей.</w:t>
            </w:r>
          </w:p>
        </w:tc>
      </w:tr>
      <w:tr w:rsidR="00EE5D63" w:rsidRPr="00613FC7" w:rsidTr="00EE5D63">
        <w:tc>
          <w:tcPr>
            <w:tcW w:w="10214" w:type="dxa"/>
            <w:gridSpan w:val="4"/>
            <w:shd w:val="clear" w:color="auto" w:fill="auto"/>
          </w:tcPr>
          <w:p w:rsidR="00EE5D63" w:rsidRPr="00613FC7" w:rsidRDefault="00EE5D63" w:rsidP="00EE5D63">
            <w:pPr>
              <w:jc w:val="center"/>
              <w:rPr>
                <w:b/>
              </w:rPr>
            </w:pPr>
            <w:r w:rsidRPr="00613FC7">
              <w:rPr>
                <w:b/>
              </w:rPr>
              <w:t>НОЯБРЬ</w:t>
            </w:r>
          </w:p>
        </w:tc>
      </w:tr>
      <w:tr w:rsidR="00EE5D63" w:rsidRPr="00613FC7" w:rsidTr="00EE5D63">
        <w:tc>
          <w:tcPr>
            <w:tcW w:w="2552" w:type="dxa"/>
            <w:shd w:val="clear" w:color="auto" w:fill="auto"/>
          </w:tcPr>
          <w:p w:rsidR="00EE5D63" w:rsidRPr="00F159AC" w:rsidRDefault="00EE5D63" w:rsidP="00EE5D63">
            <w:pPr>
              <w:tabs>
                <w:tab w:val="left" w:pos="2336"/>
              </w:tabs>
              <w:ind w:left="34" w:hanging="3"/>
              <w:rPr>
                <w:b/>
              </w:rPr>
            </w:pPr>
            <w:r w:rsidRPr="008802AD">
              <w:rPr>
                <w:b/>
              </w:rPr>
              <w:t xml:space="preserve">«Разные страны </w:t>
            </w:r>
            <w:r w:rsidRPr="008802AD">
              <w:rPr>
                <w:b/>
                <w:spacing w:val="-14"/>
              </w:rPr>
              <w:t xml:space="preserve">и </w:t>
            </w:r>
            <w:r w:rsidRPr="008802AD">
              <w:rPr>
                <w:b/>
              </w:rPr>
              <w:t>разные народы»</w:t>
            </w:r>
          </w:p>
        </w:tc>
        <w:tc>
          <w:tcPr>
            <w:tcW w:w="3685" w:type="dxa"/>
            <w:shd w:val="clear" w:color="auto" w:fill="auto"/>
          </w:tcPr>
          <w:p w:rsidR="00EE5D63" w:rsidRPr="00F159AC" w:rsidRDefault="00EE5D63" w:rsidP="00EE5D63">
            <w:pPr>
              <w:ind w:left="33"/>
            </w:pPr>
            <w:r w:rsidRPr="008802AD">
              <w:t xml:space="preserve">Познакомить детей с разными народами, населяющими планету, с элементами разной культуры  этих  народов;  формировать толерантность </w:t>
            </w:r>
            <w:r w:rsidRPr="008802AD">
              <w:rPr>
                <w:i/>
              </w:rPr>
              <w:t xml:space="preserve">(терпимость) </w:t>
            </w:r>
            <w:r w:rsidRPr="008802AD">
              <w:t>по отношению к</w:t>
            </w:r>
            <w:r w:rsidRPr="008802AD">
              <w:rPr>
                <w:spacing w:val="20"/>
              </w:rPr>
              <w:t xml:space="preserve"> </w:t>
            </w:r>
            <w:r w:rsidRPr="008802AD">
              <w:t>людям</w:t>
            </w:r>
            <w:r>
              <w:t xml:space="preserve"> </w:t>
            </w:r>
            <w:r w:rsidRPr="008802AD">
              <w:t>других национальностей</w:t>
            </w:r>
            <w:r>
              <w:t>.</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8802AD">
              <w:t>Выставка детского творчества</w:t>
            </w:r>
          </w:p>
        </w:tc>
      </w:tr>
      <w:tr w:rsidR="00EE5D63" w:rsidRPr="00613FC7" w:rsidTr="00EE5D63">
        <w:tc>
          <w:tcPr>
            <w:tcW w:w="2552" w:type="dxa"/>
            <w:shd w:val="clear" w:color="auto" w:fill="auto"/>
          </w:tcPr>
          <w:p w:rsidR="00EE5D63" w:rsidRPr="00613FC7" w:rsidRDefault="00EE5D63" w:rsidP="00EE5D63">
            <w:pPr>
              <w:rPr>
                <w:b/>
              </w:rPr>
            </w:pPr>
            <w:r w:rsidRPr="00613FC7">
              <w:rPr>
                <w:rFonts w:eastAsia="Calibri"/>
                <w:b/>
                <w:lang w:eastAsia="en-US"/>
              </w:rPr>
              <w:t>«Человек и мир вещей. Одежда, обувь и головные уборы»</w:t>
            </w:r>
          </w:p>
        </w:tc>
        <w:tc>
          <w:tcPr>
            <w:tcW w:w="3685" w:type="dxa"/>
            <w:shd w:val="clear" w:color="auto" w:fill="auto"/>
          </w:tcPr>
          <w:p w:rsidR="00EE5D63" w:rsidRPr="0089760A" w:rsidRDefault="00EE5D63" w:rsidP="00EE5D63">
            <w:pPr>
              <w:contextualSpacing/>
              <w:rPr>
                <w:rFonts w:eastAsia="Calibri"/>
                <w:lang w:eastAsia="en-US"/>
              </w:rPr>
            </w:pPr>
            <w:r w:rsidRPr="0089760A">
              <w:rPr>
                <w:rFonts w:eastAsia="Calibri"/>
                <w:lang w:eastAsia="en-US"/>
              </w:rPr>
              <w:t xml:space="preserve">Уточнить и расширить представления детей об одежде, головных уборах, обуви. Формировать (закреплять) обобщающие понятия одежда, головные уборы, обувь. Учить </w:t>
            </w:r>
            <w:r w:rsidRPr="00613FC7">
              <w:rPr>
                <w:rFonts w:eastAsia="Calibri"/>
                <w:lang w:eastAsia="en-US"/>
              </w:rPr>
              <w:t>правильно,</w:t>
            </w:r>
            <w:r w:rsidRPr="0089760A">
              <w:rPr>
                <w:rFonts w:eastAsia="Calibri"/>
                <w:lang w:eastAsia="en-US"/>
              </w:rPr>
              <w:t xml:space="preserve"> относить конкретные предмет</w:t>
            </w:r>
            <w:r w:rsidRPr="00613FC7">
              <w:rPr>
                <w:rFonts w:eastAsia="Calibri"/>
                <w:lang w:eastAsia="en-US"/>
              </w:rPr>
              <w:t xml:space="preserve">ы к каждому обобщающему понятию.  </w:t>
            </w:r>
            <w:proofErr w:type="gramStart"/>
            <w:r w:rsidRPr="00613FC7">
              <w:rPr>
                <w:rFonts w:eastAsia="Calibri"/>
                <w:lang w:eastAsia="en-US"/>
              </w:rPr>
              <w:lastRenderedPageBreak/>
              <w:t>Ф</w:t>
            </w:r>
            <w:r w:rsidRPr="0089760A">
              <w:rPr>
                <w:rFonts w:eastAsia="Calibri"/>
                <w:lang w:eastAsia="en-US"/>
              </w:rPr>
              <w:t>ормировать представление о видах одежды, головных уборов, обуви  в соответствии со временем года</w:t>
            </w:r>
            <w:r w:rsidRPr="00613FC7">
              <w:rPr>
                <w:rFonts w:eastAsia="Calibri"/>
                <w:lang w:eastAsia="en-US"/>
              </w:rPr>
              <w:t xml:space="preserve"> (зимняя, летняя, демисезонная);</w:t>
            </w:r>
            <w:r w:rsidRPr="0089760A">
              <w:rPr>
                <w:rFonts w:eastAsia="Calibri"/>
                <w:lang w:eastAsia="en-US"/>
              </w:rPr>
              <w:t xml:space="preserve"> по принадлежно</w:t>
            </w:r>
            <w:r w:rsidRPr="00613FC7">
              <w:rPr>
                <w:rFonts w:eastAsia="Calibri"/>
                <w:lang w:eastAsia="en-US"/>
              </w:rPr>
              <w:t>сти (мужская, женская, детская);</w:t>
            </w:r>
            <w:r w:rsidRPr="0089760A">
              <w:rPr>
                <w:rFonts w:eastAsia="Calibri"/>
                <w:lang w:eastAsia="en-US"/>
              </w:rPr>
              <w:t xml:space="preserve"> по назначению (спортивная, форменная, нарядная),  правильно называть детали одежды (рукав, воротник, манжет, карман, пояс), головных уборов (тулья, поля, козырек, околыш), обуви (носок, пятка, подошва, каблук, язычок).</w:t>
            </w:r>
            <w:proofErr w:type="gramEnd"/>
          </w:p>
          <w:p w:rsidR="00EE5D63" w:rsidRPr="00613FC7" w:rsidRDefault="00EE5D63" w:rsidP="00EE5D63">
            <w:pPr>
              <w:contextualSpacing/>
              <w:rPr>
                <w:rFonts w:eastAsia="Calibri"/>
                <w:lang w:eastAsia="en-US"/>
              </w:rPr>
            </w:pPr>
            <w:r w:rsidRPr="0089760A">
              <w:rPr>
                <w:rFonts w:eastAsia="Calibri"/>
                <w:lang w:eastAsia="en-US"/>
              </w:rPr>
              <w:t>Назвать правила ухода за одеждой, головными уборами, обувью. Воспитывать бережное отношение к вещам.</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Викторина «модный гардероб»</w:t>
            </w:r>
          </w:p>
        </w:tc>
      </w:tr>
      <w:tr w:rsidR="00EE5D63" w:rsidRPr="00613FC7" w:rsidTr="00EE5D63">
        <w:tc>
          <w:tcPr>
            <w:tcW w:w="2552" w:type="dxa"/>
            <w:shd w:val="clear" w:color="auto" w:fill="auto"/>
          </w:tcPr>
          <w:p w:rsidR="00EE5D63" w:rsidRPr="00613FC7" w:rsidRDefault="00EE5D63" w:rsidP="00EE5D63">
            <w:pPr>
              <w:rPr>
                <w:b/>
              </w:rPr>
            </w:pPr>
            <w:r w:rsidRPr="00613FC7">
              <w:rPr>
                <w:rFonts w:eastAsia="Calibri"/>
                <w:b/>
                <w:lang w:eastAsia="en-US"/>
              </w:rPr>
              <w:lastRenderedPageBreak/>
              <w:t>«Народные промыслы, русский быт, народные праздники»</w:t>
            </w:r>
          </w:p>
        </w:tc>
        <w:tc>
          <w:tcPr>
            <w:tcW w:w="3685" w:type="dxa"/>
            <w:shd w:val="clear" w:color="auto" w:fill="auto"/>
          </w:tcPr>
          <w:p w:rsidR="00EE5D63" w:rsidRPr="00613FC7" w:rsidRDefault="00EE5D63" w:rsidP="00EE5D63">
            <w:r w:rsidRPr="00613FC7">
              <w:rPr>
                <w:rFonts w:eastAsia="Calibri"/>
                <w:lang w:eastAsia="en-US"/>
              </w:rPr>
              <w:t>Формирование представлений о. народных промыслах русском быте, народных праздниках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Создание мини музея народной игрушки</w:t>
            </w:r>
          </w:p>
        </w:tc>
      </w:tr>
      <w:tr w:rsidR="00EE5D63" w:rsidRPr="00613FC7" w:rsidTr="00EE5D63">
        <w:tc>
          <w:tcPr>
            <w:tcW w:w="2552"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sz w:val="24"/>
                <w:szCs w:val="24"/>
              </w:rPr>
            </w:pPr>
            <w:r w:rsidRPr="00613FC7">
              <w:rPr>
                <w:rFonts w:ascii="Times New Roman" w:eastAsia="Times New Roman" w:hAnsi="Times New Roman" w:cs="Times New Roman"/>
                <w:b/>
                <w:bCs/>
                <w:kern w:val="0"/>
                <w:sz w:val="24"/>
                <w:szCs w:val="24"/>
                <w:lang w:eastAsia="ru-RU"/>
              </w:rPr>
              <w:t>«Наша Родина – Россия</w:t>
            </w:r>
            <w:r w:rsidRPr="00613FC7">
              <w:rPr>
                <w:rFonts w:ascii="Times New Roman" w:eastAsia="Times New Roman" w:hAnsi="Times New Roman" w:cs="Times New Roman"/>
                <w:bCs/>
                <w:kern w:val="0"/>
                <w:sz w:val="24"/>
                <w:szCs w:val="24"/>
                <w:lang w:eastAsia="ru-RU"/>
              </w:rPr>
              <w:t xml:space="preserve">»  </w:t>
            </w:r>
          </w:p>
        </w:tc>
        <w:tc>
          <w:tcPr>
            <w:tcW w:w="3685" w:type="dxa"/>
            <w:shd w:val="clear" w:color="auto" w:fill="auto"/>
          </w:tcPr>
          <w:p w:rsidR="00EE5D63" w:rsidRPr="00613FC7" w:rsidRDefault="00EE5D63" w:rsidP="00EE5D63">
            <w:r w:rsidRPr="00613FC7">
              <w:rPr>
                <w:rFonts w:eastAsia="Calibri"/>
                <w:lang w:eastAsia="en-US"/>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sz w:val="24"/>
                <w:szCs w:val="24"/>
              </w:rPr>
            </w:pPr>
            <w:r w:rsidRPr="00613FC7">
              <w:rPr>
                <w:rFonts w:ascii="Times New Roman" w:eastAsia="Calibri" w:hAnsi="Times New Roman" w:cs="Times New Roman"/>
                <w:kern w:val="0"/>
                <w:sz w:val="24"/>
                <w:szCs w:val="24"/>
              </w:rPr>
              <w:t>Выставка «Что в моей России самое красивое»</w:t>
            </w:r>
          </w:p>
        </w:tc>
      </w:tr>
      <w:tr w:rsidR="00EE5D63" w:rsidRPr="00613FC7" w:rsidTr="00EE5D63">
        <w:tc>
          <w:tcPr>
            <w:tcW w:w="10214" w:type="dxa"/>
            <w:gridSpan w:val="4"/>
            <w:shd w:val="clear" w:color="auto" w:fill="auto"/>
          </w:tcPr>
          <w:p w:rsidR="00EE5D63" w:rsidRPr="00613FC7" w:rsidRDefault="00EE5D63" w:rsidP="00EE5D63">
            <w:pPr>
              <w:jc w:val="center"/>
              <w:rPr>
                <w:b/>
              </w:rPr>
            </w:pPr>
            <w:r w:rsidRPr="00613FC7">
              <w:rPr>
                <w:b/>
              </w:rPr>
              <w:t>ДЕКАБРЬ</w:t>
            </w:r>
          </w:p>
        </w:tc>
      </w:tr>
      <w:tr w:rsidR="00EE5D63" w:rsidRPr="00613FC7" w:rsidTr="00EE5D63">
        <w:tc>
          <w:tcPr>
            <w:tcW w:w="2552" w:type="dxa"/>
            <w:shd w:val="clear" w:color="auto" w:fill="auto"/>
          </w:tcPr>
          <w:p w:rsidR="00EE5D63" w:rsidRPr="00613FC7" w:rsidRDefault="00EE5D63" w:rsidP="00EE5D63">
            <w:r w:rsidRPr="00613FC7">
              <w:rPr>
                <w:b/>
                <w:bCs/>
              </w:rPr>
              <w:t xml:space="preserve">«Зима. Хвойные деревья»  </w:t>
            </w:r>
          </w:p>
        </w:tc>
        <w:tc>
          <w:tcPr>
            <w:tcW w:w="3685"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sz w:val="24"/>
                <w:szCs w:val="24"/>
              </w:rPr>
            </w:pPr>
            <w:r w:rsidRPr="00613FC7">
              <w:rPr>
                <w:rFonts w:ascii="Times New Roman" w:eastAsia="Times New Roman" w:hAnsi="Times New Roman" w:cs="Times New Roman"/>
                <w:kern w:val="0"/>
                <w:sz w:val="24"/>
                <w:szCs w:val="24"/>
                <w:lang w:eastAsia="ru-RU"/>
              </w:rPr>
              <w:t>Формирование представлений о зимних приметах. Побуждение детей к проявлению творчества в активной двигательной</w:t>
            </w:r>
            <w:r w:rsidRPr="00613FC7">
              <w:rPr>
                <w:rFonts w:ascii="Times New Roman" w:eastAsia="Times New Roman" w:hAnsi="Times New Roman" w:cs="Times New Roman"/>
                <w:kern w:val="0"/>
                <w:sz w:val="24"/>
                <w:szCs w:val="24"/>
                <w:lang w:eastAsia="ru-RU"/>
              </w:rPr>
              <w:br/>
              <w:t xml:space="preserve">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w:t>
            </w:r>
            <w:r w:rsidRPr="00613FC7">
              <w:rPr>
                <w:rFonts w:ascii="Times New Roman" w:eastAsia="Times New Roman" w:hAnsi="Times New Roman" w:cs="Times New Roman"/>
                <w:kern w:val="0"/>
                <w:sz w:val="24"/>
                <w:szCs w:val="24"/>
                <w:lang w:eastAsia="ru-RU"/>
              </w:rPr>
              <w:lastRenderedPageBreak/>
              <w:t>чтение книг, прогулки с родителями и др.). Формирование позиции помощника и защитника живой природы.</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t>Изготовление книжек малышек «Здравствуй зимушка зима»</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lastRenderedPageBreak/>
              <w:t xml:space="preserve">«Зима Зимующие птицы»   </w:t>
            </w:r>
          </w:p>
        </w:tc>
        <w:tc>
          <w:tcPr>
            <w:tcW w:w="3685" w:type="dxa"/>
            <w:shd w:val="clear" w:color="auto" w:fill="auto"/>
          </w:tcPr>
          <w:p w:rsidR="00EE5D63" w:rsidRPr="00613FC7" w:rsidRDefault="00EE5D63" w:rsidP="00EE5D63">
            <w:r w:rsidRPr="00613FC7">
              <w:rPr>
                <w:rFonts w:eastAsia="Calibri"/>
                <w:lang w:eastAsia="en-US"/>
              </w:rPr>
              <w:t>Закрепление представлений о зимних приметах, зимующих птицах, их повадках, чем питаются, как переносят холода. Формирование позиции помощника и защитника живой природы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bCs/>
                <w:lang w:eastAsia="en-US"/>
              </w:rPr>
              <w:t>Викторина «А знаешь ли ты птиц»?</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 xml:space="preserve">Животные и птицы Севера и жарких стран.    </w:t>
            </w:r>
          </w:p>
        </w:tc>
        <w:tc>
          <w:tcPr>
            <w:tcW w:w="3685"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sz w:val="24"/>
                <w:szCs w:val="24"/>
              </w:rPr>
            </w:pPr>
            <w:r w:rsidRPr="00613FC7">
              <w:rPr>
                <w:rFonts w:ascii="Times New Roman" w:eastAsia="Calibri" w:hAnsi="Times New Roman" w:cs="Times New Roman"/>
                <w:kern w:val="0"/>
                <w:sz w:val="24"/>
                <w:szCs w:val="24"/>
              </w:rPr>
              <w:t>Познакомить с климатическими условиями разных материков (самым теплым и самым холодным). Расширять представления детей о животном мире Севера и жарких стран. Углублять представления об особенностях приспособления животных и птиц к окружающей среде. Продолжать знакомить с отдельными представителями животного мира, занесенными в Красную книгу. Развивать познавательный интерес, воспитывать любовь к природе.</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выставка работ мини «зоопарк»</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 xml:space="preserve">«Новый год у ворот»  </w:t>
            </w:r>
          </w:p>
        </w:tc>
        <w:tc>
          <w:tcPr>
            <w:tcW w:w="3685" w:type="dxa"/>
            <w:shd w:val="clear" w:color="auto" w:fill="auto"/>
          </w:tcPr>
          <w:p w:rsidR="00EE5D63" w:rsidRPr="00613FC7" w:rsidRDefault="00EE5D63" w:rsidP="00EE5D63">
            <w:r w:rsidRPr="00613FC7">
              <w:rPr>
                <w:rFonts w:eastAsia="Calibri"/>
                <w:lang w:eastAsia="en-US"/>
              </w:rPr>
              <w:t>Формирование представлений о празднование Нового года предания, обычаи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Новогодний праздник</w:t>
            </w:r>
          </w:p>
        </w:tc>
      </w:tr>
      <w:tr w:rsidR="00EE5D63" w:rsidRPr="00613FC7" w:rsidTr="00EE5D63">
        <w:tc>
          <w:tcPr>
            <w:tcW w:w="10214" w:type="dxa"/>
            <w:gridSpan w:val="4"/>
            <w:shd w:val="clear" w:color="auto" w:fill="auto"/>
          </w:tcPr>
          <w:p w:rsidR="00EE5D63" w:rsidRPr="00613FC7" w:rsidRDefault="00EE5D63" w:rsidP="00EE5D63">
            <w:pPr>
              <w:jc w:val="center"/>
              <w:rPr>
                <w:b/>
              </w:rPr>
            </w:pPr>
            <w:r w:rsidRPr="00613FC7">
              <w:rPr>
                <w:b/>
              </w:rPr>
              <w:t>ЯНВАРЬ</w:t>
            </w:r>
          </w:p>
        </w:tc>
      </w:tr>
      <w:tr w:rsidR="00EE5D63" w:rsidRPr="00613FC7" w:rsidTr="00EE5D63">
        <w:tc>
          <w:tcPr>
            <w:tcW w:w="2552"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sz w:val="24"/>
                <w:szCs w:val="24"/>
              </w:rPr>
            </w:pPr>
            <w:r w:rsidRPr="00613FC7">
              <w:rPr>
                <w:rFonts w:ascii="Times New Roman" w:eastAsia="Calibri" w:hAnsi="Times New Roman" w:cs="Times New Roman"/>
                <w:b/>
                <w:bCs/>
                <w:kern w:val="0"/>
                <w:sz w:val="24"/>
                <w:szCs w:val="24"/>
              </w:rPr>
              <w:t xml:space="preserve">«Посуда продукты питания»   </w:t>
            </w:r>
          </w:p>
        </w:tc>
        <w:tc>
          <w:tcPr>
            <w:tcW w:w="3685" w:type="dxa"/>
            <w:shd w:val="clear" w:color="auto" w:fill="auto"/>
          </w:tcPr>
          <w:p w:rsidR="00EE5D63" w:rsidRPr="00613FC7" w:rsidRDefault="00EE5D63" w:rsidP="00EE5D63">
            <w:pPr>
              <w:autoSpaceDE w:val="0"/>
              <w:autoSpaceDN w:val="0"/>
              <w:adjustRightInd w:val="0"/>
              <w:spacing w:line="274" w:lineRule="exact"/>
              <w:ind w:left="5"/>
            </w:pPr>
            <w:r w:rsidRPr="00613FC7">
              <w:t>Продолжить знакомство с предметами кухонной утвари и продуктами питания.</w:t>
            </w:r>
          </w:p>
          <w:p w:rsidR="00EE5D63" w:rsidRPr="00613FC7" w:rsidRDefault="00EE5D63" w:rsidP="00EE5D63">
            <w:pPr>
              <w:autoSpaceDE w:val="0"/>
              <w:autoSpaceDN w:val="0"/>
              <w:adjustRightInd w:val="0"/>
              <w:spacing w:line="274" w:lineRule="exact"/>
              <w:ind w:left="5"/>
            </w:pPr>
            <w:r w:rsidRPr="00613FC7">
              <w:t xml:space="preserve">Расширять и уточнять </w:t>
            </w:r>
            <w:r w:rsidRPr="00613FC7">
              <w:lastRenderedPageBreak/>
              <w:t>представления детей о предметном мире (о посуде). Формировать у детей представления о важности правильного питания, как составной части сохранения и укрепления своего здоровья. Расширить представление детей об окружающем мире, явлениях действительности с опорой на жизненный опыт ребёнка</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инсценировка сказки «Маша и медведь»</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lastRenderedPageBreak/>
              <w:t xml:space="preserve">«Дом, квартира, мебель»  </w:t>
            </w:r>
          </w:p>
        </w:tc>
        <w:tc>
          <w:tcPr>
            <w:tcW w:w="3685" w:type="dxa"/>
            <w:shd w:val="clear" w:color="auto" w:fill="auto"/>
          </w:tcPr>
          <w:p w:rsidR="00EE5D63" w:rsidRPr="00613FC7" w:rsidRDefault="00EE5D63" w:rsidP="00EE5D63">
            <w:r w:rsidRPr="00613FC7">
              <w:rPr>
                <w:rFonts w:eastAsia="Calibri"/>
                <w:lang w:eastAsia="en-US"/>
              </w:rPr>
              <w:t>Продолжать расширять и уточнять представления детей о предметном мире ближайшего окружения. Углублять представления о существенных характеристиках предметов, о свойствах и качествах различных материалов. Систематизировать знания о видах мебели, их назначении. Развивать умение группировать и классифицировать предметы по различным признакам.  Воспитывать бережное отношение к предметам рукотворного мира</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Выставка детских работ «Создание интерьера квартиры»</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 xml:space="preserve">«Электроприборы. Пожарная безопасность»   </w:t>
            </w:r>
          </w:p>
        </w:tc>
        <w:tc>
          <w:tcPr>
            <w:tcW w:w="3685" w:type="dxa"/>
            <w:shd w:val="clear" w:color="auto" w:fill="auto"/>
          </w:tcPr>
          <w:p w:rsidR="00EE5D63" w:rsidRPr="00613FC7" w:rsidRDefault="00EE5D63" w:rsidP="00EE5D63">
            <w:r w:rsidRPr="00613FC7">
              <w:rPr>
                <w:rFonts w:eastAsia="Calibri"/>
                <w:lang w:eastAsia="en-US"/>
              </w:rPr>
              <w:t xml:space="preserve">Расширение представлений </w:t>
            </w:r>
            <w:proofErr w:type="gramStart"/>
            <w:r w:rsidRPr="00613FC7">
              <w:rPr>
                <w:rFonts w:eastAsia="Calibri"/>
                <w:lang w:eastAsia="en-US"/>
              </w:rPr>
              <w:t>о</w:t>
            </w:r>
            <w:proofErr w:type="gramEnd"/>
            <w:r w:rsidRPr="00613FC7">
              <w:rPr>
                <w:rFonts w:eastAsia="Calibri"/>
                <w:lang w:eastAsia="en-US"/>
              </w:rPr>
              <w:t xml:space="preserve"> электроприборах. Расширять и уточнять представления детей о предметном мире ближайшего окружения. Продолжать знакомить детей с бытовыми предметами, их назначением, разновидностью, классификацией. Закреплять правила безопасного обращения с ними.</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Выставка детских поделок «Домашние помощники»</w:t>
            </w:r>
          </w:p>
        </w:tc>
      </w:tr>
      <w:tr w:rsidR="00EE5D63" w:rsidRPr="00613FC7" w:rsidTr="00EE5D63">
        <w:tc>
          <w:tcPr>
            <w:tcW w:w="10214" w:type="dxa"/>
            <w:gridSpan w:val="4"/>
            <w:shd w:val="clear" w:color="auto" w:fill="auto"/>
          </w:tcPr>
          <w:p w:rsidR="00EE5D63" w:rsidRPr="00613FC7" w:rsidRDefault="00EE5D63" w:rsidP="00EE5D63">
            <w:pPr>
              <w:jc w:val="center"/>
              <w:rPr>
                <w:b/>
              </w:rPr>
            </w:pPr>
            <w:r w:rsidRPr="00613FC7">
              <w:rPr>
                <w:b/>
              </w:rPr>
              <w:t>ФЕВРАЛЬ</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w:t>
            </w:r>
            <w:r w:rsidRPr="00613FC7">
              <w:rPr>
                <w:rFonts w:eastAsia="Calibri"/>
                <w:b/>
                <w:lang w:eastAsia="en-US"/>
              </w:rPr>
              <w:t>Профессии. Инструменты, орудия труда</w:t>
            </w:r>
            <w:r w:rsidRPr="00613FC7">
              <w:rPr>
                <w:rFonts w:eastAsia="Calibri"/>
                <w:b/>
                <w:bCs/>
                <w:lang w:eastAsia="en-US"/>
              </w:rPr>
              <w:t xml:space="preserve">»   </w:t>
            </w:r>
          </w:p>
        </w:tc>
        <w:tc>
          <w:tcPr>
            <w:tcW w:w="3685" w:type="dxa"/>
            <w:shd w:val="clear" w:color="auto" w:fill="auto"/>
          </w:tcPr>
          <w:p w:rsidR="00EE5D63" w:rsidRPr="00613FC7" w:rsidRDefault="00EE5D63" w:rsidP="00EE5D63">
            <w:r w:rsidRPr="00613FC7">
              <w:rPr>
                <w:rFonts w:eastAsia="Calibri"/>
                <w:lang w:eastAsia="en-US"/>
              </w:rPr>
              <w:t>Уточнять знания детей о профессиях взрослых. Расширять представления о труде взрослых, показать его значимость. Познакомить с особенностями работы, инструментами и орудиями труда. Воспитывать уважение к людям труда. Воспитывать бережное отношение к результату чужого труда.</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викторина «Путешествие в мир профессий»</w:t>
            </w:r>
          </w:p>
        </w:tc>
      </w:tr>
      <w:tr w:rsidR="00EE5D63" w:rsidRPr="00613FC7" w:rsidTr="00EE5D63">
        <w:tc>
          <w:tcPr>
            <w:tcW w:w="2552" w:type="dxa"/>
            <w:shd w:val="clear" w:color="auto" w:fill="auto"/>
          </w:tcPr>
          <w:p w:rsidR="00EE5D63" w:rsidRPr="00613FC7" w:rsidRDefault="00EE5D63" w:rsidP="00EE5D63">
            <w:pPr>
              <w:rPr>
                <w:rFonts w:eastAsia="Calibri"/>
                <w:b/>
                <w:bCs/>
                <w:lang w:eastAsia="en-US"/>
              </w:rPr>
            </w:pPr>
            <w:r w:rsidRPr="00613FC7">
              <w:rPr>
                <w:rFonts w:eastAsia="Calibri"/>
                <w:b/>
                <w:bCs/>
                <w:lang w:eastAsia="en-US"/>
              </w:rPr>
              <w:t xml:space="preserve">«Спорт»   </w:t>
            </w:r>
          </w:p>
        </w:tc>
        <w:tc>
          <w:tcPr>
            <w:tcW w:w="3685" w:type="dxa"/>
            <w:shd w:val="clear" w:color="auto" w:fill="auto"/>
          </w:tcPr>
          <w:p w:rsidR="00EE5D63" w:rsidRPr="00613FC7" w:rsidRDefault="00EE5D63" w:rsidP="00EE5D63">
            <w:pPr>
              <w:autoSpaceDE w:val="0"/>
              <w:autoSpaceDN w:val="0"/>
              <w:adjustRightInd w:val="0"/>
              <w:spacing w:line="274" w:lineRule="exact"/>
            </w:pPr>
            <w:r w:rsidRPr="00613FC7">
              <w:t>Побуждение детей к проявлению творчества в активной двигательной деятельности.</w:t>
            </w:r>
          </w:p>
          <w:p w:rsidR="00EE5D63" w:rsidRPr="00613FC7" w:rsidRDefault="00EE5D63" w:rsidP="00EE5D63">
            <w:pPr>
              <w:autoSpaceDE w:val="0"/>
              <w:autoSpaceDN w:val="0"/>
              <w:adjustRightInd w:val="0"/>
              <w:spacing w:line="274" w:lineRule="exact"/>
              <w:ind w:left="10"/>
            </w:pPr>
            <w:r w:rsidRPr="00613FC7">
              <w:lastRenderedPageBreak/>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 знакомим с правилами безопасности зимой на улице.</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pPr>
              <w:rPr>
                <w:rFonts w:eastAsia="Calibri"/>
                <w:b/>
                <w:bCs/>
                <w:lang w:eastAsia="en-US"/>
              </w:rPr>
            </w:pPr>
            <w:r w:rsidRPr="00613FC7">
              <w:rPr>
                <w:rFonts w:eastAsia="Calibri"/>
                <w:lang w:eastAsia="en-US"/>
              </w:rPr>
              <w:t xml:space="preserve">физкультурный досуг « Папа, мама, я - </w:t>
            </w:r>
            <w:r w:rsidRPr="00613FC7">
              <w:rPr>
                <w:rFonts w:eastAsia="Calibri"/>
                <w:lang w:eastAsia="en-US"/>
              </w:rPr>
              <w:lastRenderedPageBreak/>
              <w:t>спортивная семья»</w:t>
            </w:r>
          </w:p>
        </w:tc>
      </w:tr>
      <w:tr w:rsidR="00EE5D63" w:rsidRPr="00613FC7" w:rsidTr="00EE5D63">
        <w:tc>
          <w:tcPr>
            <w:tcW w:w="2552" w:type="dxa"/>
            <w:shd w:val="clear" w:color="auto" w:fill="auto"/>
          </w:tcPr>
          <w:p w:rsidR="00EE5D63" w:rsidRPr="00613FC7" w:rsidRDefault="00EE5D63" w:rsidP="00EE5D63">
            <w:r w:rsidRPr="004F5765">
              <w:rPr>
                <w:rStyle w:val="FontStyle144"/>
              </w:rPr>
              <w:lastRenderedPageBreak/>
              <w:t>«Библиотека</w:t>
            </w:r>
          </w:p>
        </w:tc>
        <w:tc>
          <w:tcPr>
            <w:tcW w:w="3685" w:type="dxa"/>
            <w:shd w:val="clear" w:color="auto" w:fill="auto"/>
          </w:tcPr>
          <w:p w:rsidR="00EE5D63" w:rsidRPr="00613FC7" w:rsidRDefault="00EE5D63" w:rsidP="00EE5D63">
            <w:r w:rsidRPr="004F5765">
              <w:rPr>
                <w:rStyle w:val="FontStyle147"/>
              </w:rPr>
              <w:t>Познакомить детей с устройством библиотеки, с различными видами книг, с изготовлением книг; расширить представление детей об окружающем мире, явлениях действительности с опорой на жизненный опыт ребёнка.</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4F5765">
              <w:rPr>
                <w:rStyle w:val="FontStyle147"/>
              </w:rPr>
              <w:t>Выставки книжек-малышек самоделок</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 xml:space="preserve">«День Защитника отечества»  </w:t>
            </w:r>
          </w:p>
        </w:tc>
        <w:tc>
          <w:tcPr>
            <w:tcW w:w="3685" w:type="dxa"/>
            <w:shd w:val="clear" w:color="auto" w:fill="auto"/>
          </w:tcPr>
          <w:p w:rsidR="00EE5D63" w:rsidRPr="00613FC7" w:rsidRDefault="00EE5D63" w:rsidP="00EE5D63">
            <w:pPr>
              <w:autoSpaceDE w:val="0"/>
              <w:autoSpaceDN w:val="0"/>
              <w:adjustRightInd w:val="0"/>
              <w:spacing w:line="278" w:lineRule="exact"/>
              <w:ind w:left="5"/>
              <w:jc w:val="both"/>
            </w:pPr>
            <w:r w:rsidRPr="00613FC7">
              <w:t>Формирование представлений об Армии, воспитание патриотизма.</w:t>
            </w:r>
          </w:p>
          <w:p w:rsidR="00EE5D63" w:rsidRPr="00613FC7" w:rsidRDefault="00EE5D63" w:rsidP="00EE5D63">
            <w:r w:rsidRPr="00613FC7">
              <w:rPr>
                <w:rFonts w:eastAsia="Calibri"/>
                <w:lang w:eastAsia="en-US"/>
              </w:rPr>
              <w:t>Поощрение стремления детей отражать свои впечатления в творчестве, продуктивных видах деятельности; делиться впечатлениями, полученными из разных источников</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Праздник «День Защитника Отечества»</w:t>
            </w:r>
          </w:p>
        </w:tc>
      </w:tr>
      <w:tr w:rsidR="00EE5D63" w:rsidRPr="00613FC7" w:rsidTr="00EE5D63">
        <w:tc>
          <w:tcPr>
            <w:tcW w:w="10214" w:type="dxa"/>
            <w:gridSpan w:val="4"/>
            <w:shd w:val="clear" w:color="auto" w:fill="auto"/>
          </w:tcPr>
          <w:p w:rsidR="00EE5D63" w:rsidRPr="00613FC7" w:rsidRDefault="00EE5D63" w:rsidP="00EE5D63">
            <w:pPr>
              <w:jc w:val="center"/>
              <w:rPr>
                <w:b/>
              </w:rPr>
            </w:pPr>
            <w:r w:rsidRPr="00613FC7">
              <w:rPr>
                <w:b/>
              </w:rPr>
              <w:t>МАРТ</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 xml:space="preserve">«Женские профессии» 8 марта»  </w:t>
            </w:r>
          </w:p>
        </w:tc>
        <w:tc>
          <w:tcPr>
            <w:tcW w:w="3685" w:type="dxa"/>
            <w:shd w:val="clear" w:color="auto" w:fill="auto"/>
          </w:tcPr>
          <w:p w:rsidR="00EE5D63" w:rsidRPr="00613FC7" w:rsidRDefault="00EE5D63" w:rsidP="00EE5D63">
            <w:r w:rsidRPr="00613FC7">
              <w:rPr>
                <w:rFonts w:eastAsia="Calibri"/>
                <w:lang w:eastAsia="en-US"/>
              </w:rPr>
              <w:t>Расширять представления о самих себе, о своей семье, о родственных отношениях в семье, об истории семьи в контексте истории родной страны (роль каждого поколения в разные периоды истории страны). Закреплять умение называть свои имя, фамилию, отчество, имена членов семьи и их профессии. Воспитание любви к членам семьи, уважительного отношения к матери, бабушке.</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Праздничный утренник «Мамочка милая, Мамочка моя»</w:t>
            </w:r>
          </w:p>
        </w:tc>
      </w:tr>
      <w:tr w:rsidR="00EE5D63" w:rsidRPr="00613FC7" w:rsidTr="00EE5D63">
        <w:tc>
          <w:tcPr>
            <w:tcW w:w="2552" w:type="dxa"/>
            <w:shd w:val="clear" w:color="auto" w:fill="auto"/>
          </w:tcPr>
          <w:p w:rsidR="00EE5D63" w:rsidRPr="00613FC7" w:rsidRDefault="00EE5D63" w:rsidP="00EE5D63">
            <w:r w:rsidRPr="00613FC7">
              <w:rPr>
                <w:b/>
                <w:bCs/>
              </w:rPr>
              <w:t xml:space="preserve">«Весна»  </w:t>
            </w:r>
          </w:p>
        </w:tc>
        <w:tc>
          <w:tcPr>
            <w:tcW w:w="3685" w:type="dxa"/>
            <w:shd w:val="clear" w:color="auto" w:fill="auto"/>
          </w:tcPr>
          <w:p w:rsidR="00EE5D63" w:rsidRPr="00613FC7" w:rsidRDefault="00EE5D63" w:rsidP="00EE5D63">
            <w:r w:rsidRPr="00613FC7">
              <w:t>Обобщение представлений о характерных признаках весны, конкретизация представлений о том, что растения вырастают из земли, узнавание и различение некоторых деревьев, кустарников, цветов, перелётных птиц. Воспитание умения видеть красоту природы, любоваться прелестью родного края.</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t>викторина «А знаешь ли ты признаки весны»?</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«Наше тело. ОБЖ».</w:t>
            </w:r>
          </w:p>
        </w:tc>
        <w:tc>
          <w:tcPr>
            <w:tcW w:w="3685" w:type="dxa"/>
            <w:shd w:val="clear" w:color="auto" w:fill="auto"/>
          </w:tcPr>
          <w:p w:rsidR="00EE5D63" w:rsidRPr="00613FC7" w:rsidRDefault="00EE5D63" w:rsidP="00EE5D63">
            <w:r w:rsidRPr="00613FC7">
              <w:rPr>
                <w:rFonts w:eastAsia="Calibri"/>
                <w:lang w:eastAsia="en-US"/>
              </w:rPr>
              <w:t xml:space="preserve">Формирование первичных представлений о здоровом образе жизни. Развитие желания сохранять и укреплять свое </w:t>
            </w:r>
            <w:r w:rsidRPr="00613FC7">
              <w:rPr>
                <w:rFonts w:eastAsia="Calibri"/>
                <w:lang w:eastAsia="en-US"/>
              </w:rPr>
              <w:lastRenderedPageBreak/>
              <w:t>здоровье (соблюдать режим дня, гигиену, правильно питаться, заниматься спортом). Рассказы о бактериях, о профилактике заболеваний, о пользе витаминов, о правилах безопасного общения с больными.</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 xml:space="preserve">Викторина «Будь здоров!»  </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lastRenderedPageBreak/>
              <w:t xml:space="preserve">«Транспорт. Дорожная безопасность»   </w:t>
            </w:r>
          </w:p>
        </w:tc>
        <w:tc>
          <w:tcPr>
            <w:tcW w:w="3685" w:type="dxa"/>
            <w:shd w:val="clear" w:color="auto" w:fill="auto"/>
          </w:tcPr>
          <w:p w:rsidR="00EE5D63" w:rsidRPr="00613FC7" w:rsidRDefault="00EE5D63" w:rsidP="00EE5D63">
            <w:pPr>
              <w:autoSpaceDE w:val="0"/>
              <w:autoSpaceDN w:val="0"/>
              <w:adjustRightInd w:val="0"/>
              <w:spacing w:line="274" w:lineRule="exact"/>
              <w:ind w:left="5"/>
              <w:jc w:val="both"/>
            </w:pPr>
            <w:r w:rsidRPr="00613FC7">
              <w:t>Формирование представлений о видах транспорта, правилах дорожного движения, о правилах поведения на улице</w:t>
            </w:r>
            <w:proofErr w:type="gramStart"/>
            <w:r w:rsidRPr="00613FC7">
              <w:t xml:space="preserve"> .</w:t>
            </w:r>
            <w:proofErr w:type="gramEnd"/>
          </w:p>
          <w:p w:rsidR="00EE5D63" w:rsidRPr="00613FC7" w:rsidRDefault="00EE5D63" w:rsidP="00EE5D63">
            <w:pPr>
              <w:autoSpaceDE w:val="0"/>
              <w:autoSpaceDN w:val="0"/>
              <w:adjustRightInd w:val="0"/>
              <w:spacing w:line="274" w:lineRule="exact"/>
              <w:jc w:val="both"/>
            </w:pPr>
            <w:r w:rsidRPr="00613FC7">
              <w:t>Поощрение стремления детей отражать свои впечатления в игре, продуктивных видах деятельности; делиться впечатлениями, полученными</w:t>
            </w:r>
          </w:p>
          <w:p w:rsidR="00EE5D63" w:rsidRPr="00F27821" w:rsidRDefault="00EE5D63" w:rsidP="00EE5D63">
            <w:pPr>
              <w:autoSpaceDE w:val="0"/>
              <w:autoSpaceDN w:val="0"/>
              <w:adjustRightInd w:val="0"/>
              <w:spacing w:line="274" w:lineRule="exact"/>
              <w:ind w:left="10"/>
              <w:jc w:val="both"/>
            </w:pPr>
            <w:r w:rsidRPr="00613FC7">
              <w:t>из разных источников (наблюдение, чтение книг, прогулки с родителями и др.).</w:t>
            </w:r>
          </w:p>
          <w:p w:rsidR="00EE5D63" w:rsidRPr="00613FC7" w:rsidRDefault="00EE5D63" w:rsidP="00EE5D63"/>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b/>
                <w:bCs/>
                <w:lang w:eastAsia="en-US"/>
              </w:rPr>
              <w:t xml:space="preserve">Викторина </w:t>
            </w:r>
            <w:r w:rsidRPr="00613FC7">
              <w:rPr>
                <w:rFonts w:eastAsia="Calibri"/>
                <w:lang w:eastAsia="en-US"/>
              </w:rPr>
              <w:t>«Турнир знатоков правил дорожного движения»</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«Комнатные растения»</w:t>
            </w:r>
          </w:p>
        </w:tc>
        <w:tc>
          <w:tcPr>
            <w:tcW w:w="3685" w:type="dxa"/>
            <w:shd w:val="clear" w:color="auto" w:fill="auto"/>
          </w:tcPr>
          <w:p w:rsidR="00EE5D63" w:rsidRPr="00613FC7" w:rsidRDefault="00EE5D63" w:rsidP="00EE5D63">
            <w:r w:rsidRPr="00613FC7">
              <w:rPr>
                <w:rFonts w:eastAsia="Calibri"/>
                <w:lang w:eastAsia="en-US"/>
              </w:rPr>
              <w:t>Формирование представлений о комнатных растениях и характерных признаках, Воспитание умения видеть красоту растений.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 xml:space="preserve">коллективная работа «Мой цветочек»  </w:t>
            </w:r>
          </w:p>
        </w:tc>
      </w:tr>
      <w:tr w:rsidR="00EE5D63" w:rsidRPr="00613FC7" w:rsidTr="00EE5D63">
        <w:tc>
          <w:tcPr>
            <w:tcW w:w="10214" w:type="dxa"/>
            <w:gridSpan w:val="4"/>
            <w:shd w:val="clear" w:color="auto" w:fill="auto"/>
          </w:tcPr>
          <w:p w:rsidR="00EE5D63" w:rsidRPr="00613FC7" w:rsidRDefault="00EE5D63" w:rsidP="00EE5D63">
            <w:pPr>
              <w:jc w:val="center"/>
              <w:rPr>
                <w:b/>
              </w:rPr>
            </w:pPr>
            <w:r w:rsidRPr="00613FC7">
              <w:rPr>
                <w:b/>
              </w:rPr>
              <w:t>АПРЕЛЬ</w:t>
            </w:r>
          </w:p>
        </w:tc>
      </w:tr>
      <w:tr w:rsidR="00EE5D63" w:rsidRPr="00613FC7" w:rsidTr="00EE5D63">
        <w:tc>
          <w:tcPr>
            <w:tcW w:w="2552" w:type="dxa"/>
            <w:shd w:val="clear" w:color="auto" w:fill="auto"/>
          </w:tcPr>
          <w:p w:rsidR="00EE5D63" w:rsidRPr="00F159AC" w:rsidRDefault="00EE5D63" w:rsidP="00EE5D63">
            <w:pPr>
              <w:rPr>
                <w:b/>
              </w:rPr>
            </w:pPr>
            <w:r w:rsidRPr="00F159AC">
              <w:rPr>
                <w:b/>
              </w:rPr>
              <w:t>«Солнце, воздух и вода – наши лучшие друзья».</w:t>
            </w:r>
          </w:p>
        </w:tc>
        <w:tc>
          <w:tcPr>
            <w:tcW w:w="3685" w:type="dxa"/>
            <w:shd w:val="clear" w:color="auto" w:fill="auto"/>
          </w:tcPr>
          <w:p w:rsidR="00EE5D63" w:rsidRPr="00613FC7" w:rsidRDefault="00EE5D63" w:rsidP="00EE5D63">
            <w:r>
              <w:t xml:space="preserve">Закреплять у детей представления о здоровом образе жизни. Формировать привычку к активному образу жизни. Закреплять знания о необходимости  проведения гигиенических процедур. Различных </w:t>
            </w:r>
            <w:proofErr w:type="gramStart"/>
            <w:r>
              <w:t>видах</w:t>
            </w:r>
            <w:proofErr w:type="gramEnd"/>
            <w:r>
              <w:t xml:space="preserve"> закаливания, пользе утренней гимнастики, прогулок на свежем воздухе.</w:t>
            </w:r>
          </w:p>
        </w:tc>
        <w:tc>
          <w:tcPr>
            <w:tcW w:w="1993" w:type="dxa"/>
            <w:shd w:val="clear" w:color="auto" w:fill="auto"/>
          </w:tcPr>
          <w:p w:rsidR="00EE5D63" w:rsidRPr="00613FC7" w:rsidRDefault="00EE5D63" w:rsidP="00EE5D63"/>
        </w:tc>
        <w:tc>
          <w:tcPr>
            <w:tcW w:w="1984" w:type="dxa"/>
            <w:shd w:val="clear" w:color="auto" w:fill="auto"/>
          </w:tcPr>
          <w:p w:rsidR="00EE5D63" w:rsidRDefault="00EE5D63" w:rsidP="00EE5D63">
            <w:pPr>
              <w:pStyle w:val="Standard"/>
              <w:tabs>
                <w:tab w:val="left" w:pos="360"/>
              </w:tabs>
              <w:rPr>
                <w:rFonts w:ascii="Times New Roman" w:hAnsi="Times New Roman" w:cs="Times New Roman"/>
                <w:sz w:val="24"/>
                <w:szCs w:val="24"/>
              </w:rPr>
            </w:pPr>
            <w:r>
              <w:rPr>
                <w:rFonts w:ascii="Times New Roman" w:hAnsi="Times New Roman" w:cs="Times New Roman"/>
                <w:sz w:val="24"/>
                <w:szCs w:val="24"/>
              </w:rPr>
              <w:t xml:space="preserve">«Путешествие в страну Здоровья»  развлечение. </w:t>
            </w:r>
          </w:p>
          <w:p w:rsidR="00EE5D63" w:rsidRPr="00613FC7" w:rsidRDefault="00EE5D63" w:rsidP="00EE5D63">
            <w:r>
              <w:t xml:space="preserve">Рисунки детей на тему «Если хочешь быть </w:t>
            </w:r>
            <w:proofErr w:type="gramStart"/>
            <w:r>
              <w:t>здоров</w:t>
            </w:r>
            <w:proofErr w:type="gramEnd"/>
            <w:r>
              <w:t>…»</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Земля. Космос. Планета. День космонавтики</w:t>
            </w:r>
          </w:p>
        </w:tc>
        <w:tc>
          <w:tcPr>
            <w:tcW w:w="3685"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sz w:val="24"/>
                <w:szCs w:val="24"/>
              </w:rPr>
            </w:pPr>
            <w:r w:rsidRPr="00613FC7">
              <w:rPr>
                <w:rFonts w:ascii="Times New Roman" w:eastAsia="Calibri" w:hAnsi="Times New Roman" w:cs="Times New Roman"/>
                <w:kern w:val="0"/>
                <w:sz w:val="24"/>
                <w:szCs w:val="24"/>
              </w:rPr>
              <w:t xml:space="preserve">Уточнять и углублять представления детей о планете Земля, космосе, вселенной, космическом транспорте. Расширять знания о </w:t>
            </w:r>
            <w:r w:rsidRPr="00613FC7">
              <w:rPr>
                <w:rFonts w:ascii="Times New Roman" w:eastAsia="Calibri" w:hAnsi="Times New Roman" w:cs="Times New Roman"/>
                <w:kern w:val="0"/>
                <w:sz w:val="24"/>
                <w:szCs w:val="24"/>
              </w:rPr>
              <w:lastRenderedPageBreak/>
              <w:t>государственных праздниках. Рассказывать детям о Ю. А. Гагарине и других первооткрывателях космического пространства. Воспитывать уважение к людям отважной профессии, чувство гордости за свою страну.</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Выставка работ «Этот загадочный космос!»</w:t>
            </w:r>
          </w:p>
        </w:tc>
      </w:tr>
      <w:tr w:rsidR="00EE5D63" w:rsidRPr="00613FC7" w:rsidTr="00EE5D63">
        <w:tc>
          <w:tcPr>
            <w:tcW w:w="2552" w:type="dxa"/>
            <w:shd w:val="clear" w:color="auto" w:fill="auto"/>
          </w:tcPr>
          <w:p w:rsidR="00EE5D63" w:rsidRPr="00613FC7" w:rsidRDefault="00EE5D63" w:rsidP="00EE5D63">
            <w:pPr>
              <w:pStyle w:val="Standard"/>
              <w:tabs>
                <w:tab w:val="left" w:pos="360"/>
              </w:tabs>
              <w:spacing w:after="0" w:line="240" w:lineRule="auto"/>
              <w:rPr>
                <w:rFonts w:ascii="Times New Roman" w:hAnsi="Times New Roman" w:cs="Times New Roman"/>
                <w:sz w:val="24"/>
                <w:szCs w:val="24"/>
              </w:rPr>
            </w:pPr>
            <w:r w:rsidRPr="00613FC7">
              <w:rPr>
                <w:rFonts w:ascii="Times New Roman" w:eastAsia="Times New Roman" w:hAnsi="Times New Roman" w:cs="Times New Roman"/>
                <w:b/>
                <w:bCs/>
                <w:kern w:val="0"/>
                <w:sz w:val="24"/>
                <w:szCs w:val="24"/>
                <w:lang w:eastAsia="ru-RU"/>
              </w:rPr>
              <w:lastRenderedPageBreak/>
              <w:t>«Подводный мир</w:t>
            </w:r>
            <w:r w:rsidRPr="00613FC7">
              <w:rPr>
                <w:rFonts w:ascii="Times New Roman" w:eastAsia="Times New Roman" w:hAnsi="Times New Roman" w:cs="Times New Roman"/>
                <w:bCs/>
                <w:kern w:val="0"/>
                <w:sz w:val="24"/>
                <w:szCs w:val="24"/>
                <w:lang w:eastAsia="ru-RU"/>
              </w:rPr>
              <w:t xml:space="preserve">»  </w:t>
            </w:r>
          </w:p>
        </w:tc>
        <w:tc>
          <w:tcPr>
            <w:tcW w:w="3685" w:type="dxa"/>
            <w:shd w:val="clear" w:color="auto" w:fill="auto"/>
          </w:tcPr>
          <w:p w:rsidR="00EE5D63" w:rsidRPr="00613FC7" w:rsidRDefault="00EE5D63" w:rsidP="00EE5D63">
            <w:r w:rsidRPr="00613FC7">
              <w:t>Расширение и углубление представлений о рыбах, морских животных, месте их обитания, внешнем виде, питании, проживания, строении дыхании. Обогащать представления детей о подводном мире, знакомить с разнообразием его обитателей их особенностями, с размножением рыб. Воспитание бережного отношения к природе.</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t>Коллаж «Подводный мир»</w:t>
            </w:r>
          </w:p>
        </w:tc>
      </w:tr>
      <w:tr w:rsidR="00EE5D63" w:rsidRPr="00613FC7" w:rsidTr="00EE5D63">
        <w:tc>
          <w:tcPr>
            <w:tcW w:w="2552" w:type="dxa"/>
            <w:shd w:val="clear" w:color="auto" w:fill="auto"/>
          </w:tcPr>
          <w:p w:rsidR="00EE5D63" w:rsidRPr="00613FC7" w:rsidRDefault="00EE5D63" w:rsidP="00EE5D63">
            <w:pPr>
              <w:rPr>
                <w:b/>
              </w:rPr>
            </w:pPr>
            <w:r w:rsidRPr="00613FC7">
              <w:rPr>
                <w:rFonts w:eastAsia="Calibri"/>
                <w:b/>
                <w:lang w:eastAsia="en-US"/>
              </w:rPr>
              <w:t xml:space="preserve">«Весна, первоцветы»  </w:t>
            </w:r>
          </w:p>
        </w:tc>
        <w:tc>
          <w:tcPr>
            <w:tcW w:w="3685" w:type="dxa"/>
            <w:shd w:val="clear" w:color="auto" w:fill="auto"/>
          </w:tcPr>
          <w:p w:rsidR="00EE5D63" w:rsidRPr="00613FC7" w:rsidRDefault="00EE5D63" w:rsidP="00EE5D63">
            <w:proofErr w:type="gramStart"/>
            <w:r w:rsidRPr="00613FC7">
              <w:rPr>
                <w:rFonts w:eastAsia="Calibri"/>
                <w:lang w:eastAsia="en-US"/>
              </w:rPr>
              <w:t>Уточнить представления о первых цветах весны, первоцветах, учить любоваться растущими цветами и воспринимать их красоту, беречь прекрасные творения природы, установление причинно-следственных связей с явлениями живой и неживой природы расширить представления детей о первых весенних цветах; продолжать учить средствами движений и поэзии передавать их образ; развивать выразительность речи, движений воспитывать бережное отношение к творениям природы;</w:t>
            </w:r>
            <w:proofErr w:type="gramEnd"/>
            <w:r w:rsidRPr="00613FC7">
              <w:rPr>
                <w:rFonts w:eastAsia="Calibri"/>
                <w:lang w:eastAsia="en-US"/>
              </w:rPr>
              <w:t xml:space="preserve"> воспитывать эстетический вкус.</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Создание альбома из детских работ «Весенние первоцветы»</w:t>
            </w:r>
          </w:p>
        </w:tc>
      </w:tr>
      <w:tr w:rsidR="00EE5D63" w:rsidRPr="00613FC7" w:rsidTr="00EE5D63">
        <w:tc>
          <w:tcPr>
            <w:tcW w:w="10214" w:type="dxa"/>
            <w:gridSpan w:val="4"/>
            <w:shd w:val="clear" w:color="auto" w:fill="auto"/>
          </w:tcPr>
          <w:p w:rsidR="00EE5D63" w:rsidRPr="00613FC7" w:rsidRDefault="00EE5D63" w:rsidP="00EE5D63">
            <w:pPr>
              <w:jc w:val="center"/>
              <w:rPr>
                <w:b/>
              </w:rPr>
            </w:pPr>
            <w:r w:rsidRPr="00613FC7">
              <w:rPr>
                <w:b/>
              </w:rPr>
              <w:t>МАЙ</w:t>
            </w:r>
          </w:p>
        </w:tc>
      </w:tr>
      <w:tr w:rsidR="00EE5D63" w:rsidRPr="00613FC7" w:rsidTr="00EE5D63">
        <w:tc>
          <w:tcPr>
            <w:tcW w:w="2552" w:type="dxa"/>
            <w:shd w:val="clear" w:color="auto" w:fill="auto"/>
          </w:tcPr>
          <w:p w:rsidR="00EE5D63" w:rsidRPr="00613FC7" w:rsidRDefault="00EE5D63" w:rsidP="00EE5D63">
            <w:r w:rsidRPr="00613FC7">
              <w:rPr>
                <w:b/>
                <w:bCs/>
              </w:rPr>
              <w:t xml:space="preserve">«День Победы» </w:t>
            </w:r>
            <w:r w:rsidRPr="00613FC7">
              <w:rPr>
                <w:bCs/>
              </w:rPr>
              <w:t xml:space="preserve"> </w:t>
            </w:r>
          </w:p>
        </w:tc>
        <w:tc>
          <w:tcPr>
            <w:tcW w:w="3685" w:type="dxa"/>
            <w:shd w:val="clear" w:color="auto" w:fill="auto"/>
          </w:tcPr>
          <w:p w:rsidR="00EE5D63" w:rsidRPr="00613FC7" w:rsidRDefault="00EE5D63" w:rsidP="00EE5D63">
            <w:r w:rsidRPr="00613FC7">
              <w:t>Формирование представлений о Великой Отечественной Войне, героях войны, Дне Победы Воспитание чувства гордости за своих дедушек, победивших в этой жестокой войне.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t>Тематическое занятие, посвященное Дню Победы.</w:t>
            </w:r>
          </w:p>
        </w:tc>
      </w:tr>
      <w:tr w:rsidR="00EE5D63" w:rsidRPr="00613FC7" w:rsidTr="00EE5D63">
        <w:tc>
          <w:tcPr>
            <w:tcW w:w="2552" w:type="dxa"/>
            <w:shd w:val="clear" w:color="auto" w:fill="auto"/>
          </w:tcPr>
          <w:p w:rsidR="00EE5D63" w:rsidRPr="00F159AC" w:rsidRDefault="00EE5D63" w:rsidP="00EE5D63">
            <w:r w:rsidRPr="00F159AC">
              <w:rPr>
                <w:b/>
                <w:bCs/>
              </w:rPr>
              <w:lastRenderedPageBreak/>
              <w:t xml:space="preserve">«Книги А.С. Пушкина» </w:t>
            </w:r>
            <w:r w:rsidRPr="00F159AC">
              <w:rPr>
                <w:bCs/>
              </w:rPr>
              <w:t xml:space="preserve"> </w:t>
            </w:r>
          </w:p>
        </w:tc>
        <w:tc>
          <w:tcPr>
            <w:tcW w:w="3685" w:type="dxa"/>
            <w:shd w:val="clear" w:color="auto" w:fill="auto"/>
          </w:tcPr>
          <w:p w:rsidR="00EE5D63" w:rsidRPr="00F159AC" w:rsidRDefault="00EE5D63" w:rsidP="00EE5D63">
            <w:pPr>
              <w:autoSpaceDE w:val="0"/>
              <w:autoSpaceDN w:val="0"/>
              <w:adjustRightInd w:val="0"/>
              <w:spacing w:before="5" w:line="274" w:lineRule="exact"/>
              <w:contextualSpacing/>
            </w:pPr>
            <w:r w:rsidRPr="00F159AC">
              <w:rPr>
                <w:rFonts w:eastAsia="Calibri"/>
                <w:lang w:eastAsia="en-US"/>
              </w:rPr>
              <w:t xml:space="preserve">Обобщать знания детей о творчестве А.С.Пушкина. Воспитывать любовь и уважение к русским писателям. Учить </w:t>
            </w:r>
            <w:proofErr w:type="gramStart"/>
            <w:r w:rsidRPr="00F159AC">
              <w:rPr>
                <w:rFonts w:eastAsia="Calibri"/>
                <w:lang w:eastAsia="en-US"/>
              </w:rPr>
              <w:t>бережно</w:t>
            </w:r>
            <w:proofErr w:type="gramEnd"/>
            <w:r w:rsidRPr="00F159AC">
              <w:rPr>
                <w:rFonts w:eastAsia="Calibri"/>
                <w:lang w:eastAsia="en-US"/>
              </w:rPr>
              <w:t xml:space="preserve"> относиться к книгам. Развивать умения детей, в продуктивной деятельности, передавать различные эмоциональные состояния.</w:t>
            </w:r>
          </w:p>
          <w:p w:rsidR="00EE5D63" w:rsidRPr="00613FC7" w:rsidRDefault="00EE5D63" w:rsidP="00EE5D63">
            <w:pPr>
              <w:contextualSpacing/>
              <w:rPr>
                <w:rFonts w:eastAsia="Calibri"/>
                <w:color w:val="FF0000"/>
                <w:lang w:eastAsia="en-US"/>
              </w:rPr>
            </w:pPr>
            <w:r w:rsidRPr="00F159AC">
              <w:rPr>
                <w:rFonts w:eastAsia="Calibri"/>
                <w:lang w:eastAsia="en-US"/>
              </w:rPr>
              <w:t>Развитие интереса детей к художественной литературе. Пополнение литературного багажа детей сказками,  стихотворениями А.С.Пушкина.</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Pr>
                <w:rFonts w:eastAsia="Calibri"/>
                <w:lang w:eastAsia="en-US"/>
              </w:rPr>
              <w:t xml:space="preserve">Викторина по сказкам </w:t>
            </w:r>
            <w:r w:rsidRPr="00613FC7">
              <w:rPr>
                <w:rFonts w:eastAsia="Calibri"/>
                <w:lang w:eastAsia="en-US"/>
              </w:rPr>
              <w:t xml:space="preserve">А.С.Пушкин </w:t>
            </w:r>
          </w:p>
        </w:tc>
      </w:tr>
      <w:tr w:rsidR="00EE5D63" w:rsidRPr="00613FC7" w:rsidTr="00EE5D63">
        <w:tc>
          <w:tcPr>
            <w:tcW w:w="2552" w:type="dxa"/>
            <w:shd w:val="clear" w:color="auto" w:fill="auto"/>
          </w:tcPr>
          <w:p w:rsidR="00EE5D63" w:rsidRPr="00613FC7" w:rsidRDefault="00EE5D63" w:rsidP="00EE5D63">
            <w:r w:rsidRPr="00613FC7">
              <w:rPr>
                <w:rFonts w:eastAsia="Calibri"/>
                <w:b/>
                <w:bCs/>
                <w:lang w:eastAsia="en-US"/>
              </w:rPr>
              <w:t xml:space="preserve">«Насекомые» </w:t>
            </w:r>
            <w:r w:rsidRPr="00613FC7">
              <w:rPr>
                <w:rFonts w:eastAsia="Calibri"/>
                <w:b/>
                <w:bCs/>
                <w:u w:val="single"/>
                <w:lang w:eastAsia="en-US"/>
              </w:rPr>
              <w:t xml:space="preserve"> </w:t>
            </w:r>
          </w:p>
        </w:tc>
        <w:tc>
          <w:tcPr>
            <w:tcW w:w="3685" w:type="dxa"/>
            <w:shd w:val="clear" w:color="auto" w:fill="auto"/>
          </w:tcPr>
          <w:p w:rsidR="00EE5D63" w:rsidRPr="00613FC7" w:rsidRDefault="00EE5D63" w:rsidP="00EE5D63">
            <w:r w:rsidRPr="00613FC7">
              <w:rPr>
                <w:rFonts w:eastAsia="Calibri"/>
                <w:lang w:eastAsia="en-US"/>
              </w:rPr>
              <w:t xml:space="preserve">Закрепление представлений, о насекомых о среде их </w:t>
            </w:r>
            <w:proofErr w:type="gramStart"/>
            <w:r w:rsidRPr="00613FC7">
              <w:rPr>
                <w:rFonts w:eastAsia="Calibri"/>
                <w:lang w:eastAsia="en-US"/>
              </w:rPr>
              <w:t>обитания</w:t>
            </w:r>
            <w:proofErr w:type="gramEnd"/>
            <w:r w:rsidRPr="00613FC7">
              <w:rPr>
                <w:rFonts w:eastAsia="Calibri"/>
                <w:lang w:eastAsia="en-US"/>
              </w:rPr>
              <w:t xml:space="preserve"> чем питаются.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Интеллектуально-игровой досуг «Насекомые-малышки — наши меньшие братишки»</w:t>
            </w:r>
          </w:p>
        </w:tc>
      </w:tr>
      <w:tr w:rsidR="00EE5D63" w:rsidRPr="00613FC7" w:rsidTr="00EE5D63">
        <w:tc>
          <w:tcPr>
            <w:tcW w:w="2552" w:type="dxa"/>
            <w:shd w:val="clear" w:color="auto" w:fill="auto"/>
          </w:tcPr>
          <w:p w:rsidR="00EE5D63" w:rsidRPr="00613FC7" w:rsidRDefault="00EE5D63" w:rsidP="00EE5D63">
            <w:pPr>
              <w:rPr>
                <w:b/>
              </w:rPr>
            </w:pPr>
            <w:r w:rsidRPr="00613FC7">
              <w:rPr>
                <w:rFonts w:eastAsia="Calibri"/>
                <w:b/>
                <w:lang w:eastAsia="en-US"/>
              </w:rPr>
              <w:t xml:space="preserve">«До свиданья, детский сад! Школа и школьные принадлежности»        </w:t>
            </w:r>
          </w:p>
        </w:tc>
        <w:tc>
          <w:tcPr>
            <w:tcW w:w="3685" w:type="dxa"/>
            <w:shd w:val="clear" w:color="auto" w:fill="auto"/>
          </w:tcPr>
          <w:p w:rsidR="00EE5D63" w:rsidRPr="00613FC7" w:rsidRDefault="00EE5D63" w:rsidP="00EE5D63">
            <w:r w:rsidRPr="00613FC7">
              <w:rPr>
                <w:rFonts w:eastAsia="Calibri"/>
                <w:lang w:eastAsia="en-US"/>
              </w:rPr>
              <w:t>Расширять представления детей о школе: школьных принадлежностях», Формирование у детей представления о труде взрослых, в школе. Формирование представлений о школе, школьной жизни, школьных принадлежностях, профессии учителя. Вызвать желание учиться в школе, узнавать что-то новое, познакомиться с новыми друзьями, вызвать интерес к жизни школьника.</w:t>
            </w:r>
          </w:p>
        </w:tc>
        <w:tc>
          <w:tcPr>
            <w:tcW w:w="1993" w:type="dxa"/>
            <w:shd w:val="clear" w:color="auto" w:fill="auto"/>
          </w:tcPr>
          <w:p w:rsidR="00EE5D63" w:rsidRPr="00613FC7" w:rsidRDefault="00EE5D63" w:rsidP="00EE5D63"/>
        </w:tc>
        <w:tc>
          <w:tcPr>
            <w:tcW w:w="1984" w:type="dxa"/>
            <w:shd w:val="clear" w:color="auto" w:fill="auto"/>
          </w:tcPr>
          <w:p w:rsidR="00EE5D63" w:rsidRPr="00613FC7" w:rsidRDefault="00EE5D63" w:rsidP="00EE5D63">
            <w:r w:rsidRPr="00613FC7">
              <w:rPr>
                <w:rFonts w:eastAsia="Calibri"/>
                <w:lang w:eastAsia="en-US"/>
              </w:rPr>
              <w:t>Праздник «Выпускной бал»</w:t>
            </w:r>
          </w:p>
        </w:tc>
      </w:tr>
    </w:tbl>
    <w:p w:rsidR="00E07526" w:rsidRPr="00910BA9" w:rsidRDefault="00E07526" w:rsidP="00E07526"/>
    <w:p w:rsidR="00E07526" w:rsidRDefault="00E07526" w:rsidP="00AB3C37">
      <w:pPr>
        <w:jc w:val="center"/>
        <w:outlineLvl w:val="3"/>
        <w:rPr>
          <w:b/>
          <w:bCs/>
          <w:sz w:val="36"/>
        </w:rPr>
      </w:pPr>
    </w:p>
    <w:p w:rsidR="00211605" w:rsidRDefault="00211605" w:rsidP="00AB3C37">
      <w:pPr>
        <w:jc w:val="center"/>
        <w:outlineLvl w:val="3"/>
        <w:rPr>
          <w:b/>
          <w:bCs/>
          <w:sz w:val="36"/>
        </w:rPr>
      </w:pPr>
    </w:p>
    <w:p w:rsidR="00EE5D63" w:rsidRDefault="00EE5D63" w:rsidP="00AB3C37">
      <w:pPr>
        <w:jc w:val="center"/>
        <w:outlineLvl w:val="3"/>
        <w:rPr>
          <w:b/>
          <w:bCs/>
          <w:sz w:val="36"/>
        </w:rPr>
      </w:pPr>
    </w:p>
    <w:p w:rsidR="00EE5D63" w:rsidRDefault="00EE5D63" w:rsidP="00AB3C37">
      <w:pPr>
        <w:jc w:val="center"/>
        <w:outlineLvl w:val="3"/>
        <w:rPr>
          <w:b/>
          <w:bCs/>
          <w:sz w:val="36"/>
        </w:rPr>
      </w:pPr>
    </w:p>
    <w:p w:rsidR="00EE5D63" w:rsidRDefault="00EE5D63" w:rsidP="00AB3C37">
      <w:pPr>
        <w:jc w:val="center"/>
        <w:outlineLvl w:val="3"/>
        <w:rPr>
          <w:b/>
          <w:bCs/>
          <w:sz w:val="36"/>
        </w:rPr>
      </w:pPr>
    </w:p>
    <w:p w:rsidR="00EE5D63" w:rsidRDefault="00EE5D63" w:rsidP="00AB3C37">
      <w:pPr>
        <w:jc w:val="center"/>
        <w:outlineLvl w:val="3"/>
        <w:rPr>
          <w:b/>
          <w:bCs/>
          <w:sz w:val="36"/>
        </w:rPr>
      </w:pPr>
    </w:p>
    <w:p w:rsidR="00EE5D63" w:rsidRDefault="00EE5D63" w:rsidP="00AB3C37">
      <w:pPr>
        <w:jc w:val="center"/>
        <w:outlineLvl w:val="3"/>
        <w:rPr>
          <w:b/>
          <w:bCs/>
          <w:sz w:val="36"/>
        </w:rPr>
      </w:pPr>
    </w:p>
    <w:p w:rsidR="00AB3C37" w:rsidRPr="00AB3C37" w:rsidRDefault="00AB3C37" w:rsidP="00AB3C37">
      <w:pPr>
        <w:jc w:val="center"/>
        <w:outlineLvl w:val="3"/>
        <w:rPr>
          <w:b/>
          <w:bCs/>
          <w:sz w:val="36"/>
        </w:rPr>
      </w:pPr>
      <w:r w:rsidRPr="00AB3C37">
        <w:rPr>
          <w:b/>
          <w:bCs/>
          <w:sz w:val="36"/>
        </w:rPr>
        <w:lastRenderedPageBreak/>
        <w:t>План работы с родителями на 20</w:t>
      </w:r>
      <w:r w:rsidR="00EE5D63">
        <w:rPr>
          <w:b/>
          <w:bCs/>
          <w:sz w:val="36"/>
        </w:rPr>
        <w:t>20</w:t>
      </w:r>
      <w:r w:rsidRPr="00AB3C37">
        <w:rPr>
          <w:b/>
          <w:bCs/>
          <w:sz w:val="36"/>
        </w:rPr>
        <w:t xml:space="preserve"> – 20</w:t>
      </w:r>
      <w:r w:rsidR="00EE5D63">
        <w:rPr>
          <w:b/>
          <w:bCs/>
          <w:sz w:val="36"/>
        </w:rPr>
        <w:t>21</w:t>
      </w:r>
      <w:r w:rsidRPr="00AB3C37">
        <w:rPr>
          <w:b/>
          <w:bCs/>
          <w:sz w:val="36"/>
        </w:rPr>
        <w:t>год</w:t>
      </w:r>
    </w:p>
    <w:p w:rsidR="00EE5D63" w:rsidRPr="006640E0" w:rsidRDefault="00EE5D63" w:rsidP="00EE5D63">
      <w:pPr>
        <w:widowControl w:val="0"/>
        <w:autoSpaceDE w:val="0"/>
        <w:autoSpaceDN w:val="0"/>
        <w:adjustRightInd w:val="0"/>
        <w:spacing w:line="276" w:lineRule="auto"/>
        <w:jc w:val="center"/>
        <w:rPr>
          <w:b/>
          <w:bCs/>
        </w:rPr>
      </w:pPr>
      <w:r w:rsidRPr="006640E0">
        <w:rPr>
          <w:b/>
          <w:bCs/>
        </w:rPr>
        <w:t>Сентябрь</w:t>
      </w:r>
    </w:p>
    <w:p w:rsidR="00EE5D63" w:rsidRPr="006640E0" w:rsidRDefault="00EE5D63" w:rsidP="00EE5D63">
      <w:pPr>
        <w:widowControl w:val="0"/>
        <w:autoSpaceDE w:val="0"/>
        <w:autoSpaceDN w:val="0"/>
        <w:adjustRightInd w:val="0"/>
        <w:spacing w:line="276" w:lineRule="auto"/>
        <w:jc w:val="center"/>
        <w:rPr>
          <w:b/>
          <w:bCs/>
        </w:rPr>
      </w:pPr>
    </w:p>
    <w:tbl>
      <w:tblPr>
        <w:tblW w:w="10207" w:type="dxa"/>
        <w:tblInd w:w="-3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44"/>
        <w:gridCol w:w="425"/>
        <w:gridCol w:w="2835"/>
        <w:gridCol w:w="426"/>
        <w:gridCol w:w="2976"/>
        <w:gridCol w:w="1701"/>
      </w:tblGrid>
      <w:tr w:rsidR="00EE5D63" w:rsidRPr="006640E0" w:rsidTr="00EE5D63">
        <w:tc>
          <w:tcPr>
            <w:tcW w:w="2269" w:type="dxa"/>
            <w:gridSpan w:val="2"/>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 xml:space="preserve">Форма </w:t>
            </w:r>
          </w:p>
          <w:p w:rsidR="00EE5D63" w:rsidRPr="006640E0" w:rsidRDefault="00EE5D63" w:rsidP="00EE5D63">
            <w:pPr>
              <w:widowControl w:val="0"/>
              <w:autoSpaceDE w:val="0"/>
              <w:autoSpaceDN w:val="0"/>
              <w:adjustRightInd w:val="0"/>
              <w:jc w:val="center"/>
            </w:pPr>
            <w:r w:rsidRPr="006640E0">
              <w:t>работы</w:t>
            </w:r>
          </w:p>
        </w:tc>
        <w:tc>
          <w:tcPr>
            <w:tcW w:w="2835"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Название мероприятия</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Цель проведения мероприятия</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Ответственные</w:t>
            </w:r>
          </w:p>
        </w:tc>
      </w:tr>
      <w:tr w:rsidR="00EE5D63" w:rsidRPr="006640E0" w:rsidTr="00EE5D63">
        <w:trPr>
          <w:trHeight w:val="1134"/>
        </w:trPr>
        <w:tc>
          <w:tcPr>
            <w:tcW w:w="2269" w:type="dxa"/>
            <w:gridSpan w:val="2"/>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Наглядность</w:t>
            </w:r>
          </w:p>
        </w:tc>
        <w:tc>
          <w:tcPr>
            <w:tcW w:w="2835"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34"/>
            </w:pPr>
            <w:r w:rsidRPr="006640E0">
              <w:t>Оформление «Уголка для родителей».</w:t>
            </w:r>
          </w:p>
          <w:p w:rsidR="00EE5D63" w:rsidRPr="006640E0" w:rsidRDefault="00EE5D63" w:rsidP="00EE5D63">
            <w:pPr>
              <w:widowControl w:val="0"/>
              <w:autoSpaceDE w:val="0"/>
              <w:autoSpaceDN w:val="0"/>
              <w:adjustRightInd w:val="0"/>
              <w:ind w:left="720"/>
            </w:pPr>
          </w:p>
          <w:p w:rsidR="00EE5D63" w:rsidRPr="006640E0" w:rsidRDefault="00EE5D63" w:rsidP="00EE5D63">
            <w:pPr>
              <w:widowControl w:val="0"/>
              <w:autoSpaceDE w:val="0"/>
              <w:autoSpaceDN w:val="0"/>
              <w:adjustRightInd w:val="0"/>
              <w:ind w:left="34"/>
            </w:pPr>
            <w:r w:rsidRPr="006640E0">
              <w:t>Добавление информации в папку для родителей.</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Активизировать внимание родителей к жизни детей в детском саду.</w:t>
            </w:r>
          </w:p>
          <w:p w:rsidR="00EE5D63" w:rsidRPr="006640E0" w:rsidRDefault="00EE5D63" w:rsidP="00EE5D63">
            <w:pPr>
              <w:widowControl w:val="0"/>
              <w:autoSpaceDE w:val="0"/>
              <w:autoSpaceDN w:val="0"/>
              <w:adjustRightInd w:val="0"/>
            </w:pPr>
            <w:r w:rsidRPr="006640E0">
              <w:t>Заинтересовать родителей интересами группы.</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134"/>
        </w:trPr>
        <w:tc>
          <w:tcPr>
            <w:tcW w:w="2269" w:type="dxa"/>
            <w:gridSpan w:val="2"/>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Консультации</w:t>
            </w:r>
          </w:p>
        </w:tc>
        <w:tc>
          <w:tcPr>
            <w:tcW w:w="2835"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«Возрастные особенности детей старшего дошкольного возраста».</w:t>
            </w:r>
          </w:p>
          <w:p w:rsidR="00EE5D63" w:rsidRPr="006640E0" w:rsidRDefault="00EE5D63" w:rsidP="00EE5D63">
            <w:pPr>
              <w:widowControl w:val="0"/>
              <w:autoSpaceDE w:val="0"/>
              <w:autoSpaceDN w:val="0"/>
              <w:adjustRightInd w:val="0"/>
            </w:pPr>
            <w:r w:rsidRPr="006640E0">
              <w:rPr>
                <w:shd w:val="clear" w:color="auto" w:fill="FFFFFF"/>
              </w:rPr>
              <w:t>«</w:t>
            </w:r>
            <w:proofErr w:type="spellStart"/>
            <w:proofErr w:type="gramStart"/>
            <w:r w:rsidRPr="006640E0">
              <w:rPr>
                <w:shd w:val="clear" w:color="auto" w:fill="FFFFFF"/>
              </w:rPr>
              <w:t>Физкульт</w:t>
            </w:r>
            <w:proofErr w:type="spellEnd"/>
            <w:r w:rsidRPr="006640E0">
              <w:rPr>
                <w:shd w:val="clear" w:color="auto" w:fill="FFFFFF"/>
              </w:rPr>
              <w:t xml:space="preserve"> – ура</w:t>
            </w:r>
            <w:proofErr w:type="gramEnd"/>
            <w:r w:rsidRPr="006640E0">
              <w:rPr>
                <w:shd w:val="clear" w:color="auto" w:fill="FFFFFF"/>
              </w:rPr>
              <w:t xml:space="preserve">! Ура! Ура!» (памятки, рекомендации на тему </w:t>
            </w:r>
            <w:proofErr w:type="spellStart"/>
            <w:r w:rsidRPr="006640E0">
              <w:rPr>
                <w:shd w:val="clear" w:color="auto" w:fill="FFFFFF"/>
              </w:rPr>
              <w:t>зож</w:t>
            </w:r>
            <w:proofErr w:type="spellEnd"/>
            <w:r w:rsidRPr="006640E0">
              <w:rPr>
                <w:shd w:val="clear" w:color="auto" w:fill="FFFFFF"/>
              </w:rPr>
              <w:t>, профилактики нарушения плоскостопия, осанки; комплексы упражнений).</w:t>
            </w:r>
            <w:r w:rsidRPr="006640E0">
              <w:rPr>
                <w:color w:val="666666"/>
                <w:shd w:val="clear" w:color="auto" w:fill="FFFFFF"/>
              </w:rPr>
              <w:t> </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Повышение педагогической культуры родителей.</w:t>
            </w:r>
          </w:p>
          <w:p w:rsidR="00EE5D63" w:rsidRPr="006640E0" w:rsidRDefault="00EE5D63" w:rsidP="00EE5D63">
            <w:pPr>
              <w:widowControl w:val="0"/>
              <w:autoSpaceDE w:val="0"/>
              <w:autoSpaceDN w:val="0"/>
              <w:adjustRightInd w:val="0"/>
            </w:pPr>
          </w:p>
          <w:p w:rsidR="00EE5D63" w:rsidRDefault="00EE5D63" w:rsidP="00EE5D63">
            <w:pPr>
              <w:widowControl w:val="0"/>
              <w:autoSpaceDE w:val="0"/>
              <w:autoSpaceDN w:val="0"/>
              <w:adjustRightInd w:val="0"/>
              <w:rPr>
                <w:shd w:val="clear" w:color="auto" w:fill="FFFFFF"/>
              </w:rPr>
            </w:pPr>
          </w:p>
          <w:p w:rsidR="00EE5D63" w:rsidRPr="006640E0" w:rsidRDefault="00EE5D63" w:rsidP="00EE5D63">
            <w:pPr>
              <w:widowControl w:val="0"/>
              <w:autoSpaceDE w:val="0"/>
              <w:autoSpaceDN w:val="0"/>
              <w:adjustRightInd w:val="0"/>
            </w:pPr>
            <w:r w:rsidRPr="006640E0">
              <w:rPr>
                <w:shd w:val="clear" w:color="auto" w:fill="FFFFFF"/>
              </w:rPr>
              <w:t>Пропагандировать  ЗОЖ,  познакомить с мерами профилактики плоскостопия, нарушения осанки.  Предложить  комплексы упражнений, интересные подвижные игры. </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134"/>
        </w:trPr>
        <w:tc>
          <w:tcPr>
            <w:tcW w:w="2269" w:type="dxa"/>
            <w:gridSpan w:val="2"/>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Индивидуальные беседы</w:t>
            </w:r>
          </w:p>
        </w:tc>
        <w:tc>
          <w:tcPr>
            <w:tcW w:w="2835"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Как помочь логопеду.</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Беседа «Безопасность на дороге. Легко ли научить ребёнка правильно вести себя на дороге»</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Важность занятий с ребенком по заданию логопеда.</w:t>
            </w:r>
          </w:p>
          <w:p w:rsidR="00EE5D63" w:rsidRDefault="00EE5D63" w:rsidP="00EE5D63"/>
          <w:p w:rsidR="00EE5D63" w:rsidRPr="006640E0" w:rsidRDefault="00EE5D63" w:rsidP="00EE5D63">
            <w:r w:rsidRPr="006640E0">
              <w:t xml:space="preserve">Реализация единого воспитательного подхода по обучению детей правилам дорожного движения в д\с и дома. </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134"/>
        </w:trPr>
        <w:tc>
          <w:tcPr>
            <w:tcW w:w="2269" w:type="dxa"/>
            <w:gridSpan w:val="2"/>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Практическая помощь</w:t>
            </w:r>
          </w:p>
        </w:tc>
        <w:tc>
          <w:tcPr>
            <w:tcW w:w="2835"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Помощь в оформлении группы.</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Укрепление взаимоотношений родителей и сотрудников группы.</w:t>
            </w:r>
          </w:p>
          <w:p w:rsidR="00EE5D63" w:rsidRPr="006640E0" w:rsidRDefault="00EE5D63" w:rsidP="00EE5D63">
            <w:pPr>
              <w:widowControl w:val="0"/>
              <w:autoSpaceDE w:val="0"/>
              <w:autoSpaceDN w:val="0"/>
              <w:adjustRightInd w:val="0"/>
            </w:pPr>
            <w:r w:rsidRPr="006640E0">
              <w:t>Привлечь родителей к оказанию помощи группе.</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134"/>
        </w:trPr>
        <w:tc>
          <w:tcPr>
            <w:tcW w:w="2269" w:type="dxa"/>
            <w:gridSpan w:val="2"/>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Анкетирование</w:t>
            </w:r>
          </w:p>
        </w:tc>
        <w:tc>
          <w:tcPr>
            <w:tcW w:w="2835"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 xml:space="preserve">«Организация и эффективность работы по развитию двигательной активности в режиме ДОУ»                                                                                              </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 xml:space="preserve">Выяснить отношение родителей к физическому развитию   детей в МДОУ. </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479"/>
        </w:trPr>
        <w:tc>
          <w:tcPr>
            <w:tcW w:w="2269" w:type="dxa"/>
            <w:gridSpan w:val="2"/>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Родительское собрание</w:t>
            </w:r>
          </w:p>
          <w:p w:rsidR="00EE5D63" w:rsidRPr="006640E0" w:rsidRDefault="00EE5D63" w:rsidP="00EE5D63">
            <w:pPr>
              <w:widowControl w:val="0"/>
              <w:autoSpaceDE w:val="0"/>
              <w:autoSpaceDN w:val="0"/>
              <w:adjustRightInd w:val="0"/>
            </w:pPr>
          </w:p>
        </w:tc>
        <w:tc>
          <w:tcPr>
            <w:tcW w:w="2835"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«Возрастные особенности детей 6-7 лет. Задачи и цели. Работа по ФГОС».</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Познакомить родителей с задачами и целями обучения и воспитания детей в подготовительной группе.</w:t>
            </w:r>
            <w:r w:rsidRPr="006640E0">
              <w:rPr>
                <w:shd w:val="clear" w:color="auto" w:fill="FFFFFF"/>
              </w:rPr>
              <w:t xml:space="preserve"> </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410"/>
        </w:trPr>
        <w:tc>
          <w:tcPr>
            <w:tcW w:w="10207" w:type="dxa"/>
            <w:gridSpan w:val="6"/>
            <w:tcBorders>
              <w:top w:val="single" w:sz="4" w:space="0" w:color="000000"/>
              <w:bottom w:val="single" w:sz="4" w:space="0" w:color="000000"/>
            </w:tcBorders>
          </w:tcPr>
          <w:p w:rsidR="00EE5D63" w:rsidRPr="006640E0" w:rsidRDefault="00EE5D63" w:rsidP="00EE5D63">
            <w:pPr>
              <w:widowControl w:val="0"/>
              <w:autoSpaceDE w:val="0"/>
              <w:autoSpaceDN w:val="0"/>
              <w:adjustRightInd w:val="0"/>
              <w:jc w:val="center"/>
              <w:rPr>
                <w:b/>
                <w:bCs/>
              </w:rPr>
            </w:pPr>
            <w:r w:rsidRPr="006640E0">
              <w:rPr>
                <w:b/>
                <w:bCs/>
              </w:rPr>
              <w:t>Октябрь</w:t>
            </w:r>
          </w:p>
          <w:p w:rsidR="00EE5D63" w:rsidRPr="006640E0" w:rsidRDefault="00EE5D63" w:rsidP="00EE5D63">
            <w:pPr>
              <w:widowControl w:val="0"/>
              <w:autoSpaceDE w:val="0"/>
              <w:autoSpaceDN w:val="0"/>
              <w:adjustRightInd w:val="0"/>
              <w:jc w:val="center"/>
              <w:rPr>
                <w:b/>
                <w:bCs/>
              </w:rPr>
            </w:pPr>
          </w:p>
        </w:tc>
      </w:tr>
      <w:tr w:rsidR="00EE5D63" w:rsidRPr="006640E0" w:rsidTr="00EE5D63">
        <w:trPr>
          <w:trHeight w:val="556"/>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Форма работы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Название мероприятия</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Цель проведения мероприятия</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Ответственные</w:t>
            </w:r>
          </w:p>
        </w:tc>
      </w:tr>
      <w:tr w:rsidR="00EE5D63" w:rsidRPr="006640E0" w:rsidTr="00EE5D63">
        <w:trPr>
          <w:trHeight w:val="1479"/>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lastRenderedPageBreak/>
              <w:t>Наглядность</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Выставка детских работ «Осенняя палитра»</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Распространение педагогических знаний среди родителей, теоретическая помощь.</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479"/>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Консультации</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«Всегда ли правильно звучит ваша речь»</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rPr>
                <w:shd w:val="clear" w:color="auto" w:fill="FFFFFF"/>
              </w:rPr>
            </w:pPr>
            <w:r w:rsidRPr="006640E0">
              <w:rPr>
                <w:iCs/>
                <w:shd w:val="clear" w:color="auto" w:fill="FFFFFF"/>
              </w:rPr>
              <w:t>Памятка для родителей</w:t>
            </w:r>
            <w:r w:rsidRPr="006640E0">
              <w:rPr>
                <w:i/>
                <w:iCs/>
                <w:shd w:val="clear" w:color="auto" w:fill="FFFFFF"/>
              </w:rPr>
              <w:t xml:space="preserve"> </w:t>
            </w:r>
            <w:r w:rsidRPr="006640E0">
              <w:rPr>
                <w:shd w:val="clear" w:color="auto" w:fill="FFFFFF"/>
              </w:rPr>
              <w:t>«Речевое развитие детей старшего дошкольного возраста».</w:t>
            </w:r>
          </w:p>
          <w:p w:rsidR="00EE5D63" w:rsidRPr="006640E0" w:rsidRDefault="00EE5D63" w:rsidP="00EE5D63">
            <w:pPr>
              <w:widowControl w:val="0"/>
              <w:autoSpaceDE w:val="0"/>
              <w:autoSpaceDN w:val="0"/>
              <w:adjustRightInd w:val="0"/>
              <w:rPr>
                <w:shd w:val="clear" w:color="auto" w:fill="FFFFFF"/>
              </w:rPr>
            </w:pPr>
          </w:p>
          <w:p w:rsidR="00EE5D63" w:rsidRPr="006640E0" w:rsidRDefault="00EE5D63" w:rsidP="00EE5D63">
            <w:pPr>
              <w:spacing w:after="200" w:line="276" w:lineRule="auto"/>
              <w:contextualSpacing/>
            </w:pPr>
            <w:r w:rsidRPr="006640E0">
              <w:t>«Права и обязанности родителей».</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Обратить внимание родителей на собственную речь и необходимость правильного общения с детьми.</w:t>
            </w:r>
          </w:p>
          <w:p w:rsidR="00EE5D63" w:rsidRDefault="00EE5D63" w:rsidP="00EE5D63">
            <w:pPr>
              <w:widowControl w:val="0"/>
              <w:autoSpaceDE w:val="0"/>
              <w:autoSpaceDN w:val="0"/>
              <w:adjustRightInd w:val="0"/>
              <w:rPr>
                <w:shd w:val="clear" w:color="auto" w:fill="FFFFFF"/>
              </w:rPr>
            </w:pPr>
          </w:p>
          <w:p w:rsidR="00EE5D63" w:rsidRDefault="00EE5D63" w:rsidP="00EE5D63">
            <w:pPr>
              <w:widowControl w:val="0"/>
              <w:autoSpaceDE w:val="0"/>
              <w:autoSpaceDN w:val="0"/>
              <w:adjustRightInd w:val="0"/>
              <w:rPr>
                <w:shd w:val="clear" w:color="auto" w:fill="FFFFFF"/>
              </w:rPr>
            </w:pPr>
          </w:p>
          <w:p w:rsidR="00EE5D63" w:rsidRPr="006640E0" w:rsidRDefault="00EE5D63" w:rsidP="00EE5D63">
            <w:pPr>
              <w:widowControl w:val="0"/>
              <w:autoSpaceDE w:val="0"/>
              <w:autoSpaceDN w:val="0"/>
              <w:adjustRightInd w:val="0"/>
              <w:rPr>
                <w:shd w:val="clear" w:color="auto" w:fill="FFFFFF"/>
              </w:rPr>
            </w:pPr>
            <w:r w:rsidRPr="006640E0">
              <w:rPr>
                <w:shd w:val="clear" w:color="auto" w:fill="FFFFFF"/>
              </w:rPr>
              <w:t xml:space="preserve"> Психолого – педагогическое просвещение родителей по вопросам речевого развития ребёнка.</w:t>
            </w: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Формирование знаний о правах и обязанностях родителей.</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1479"/>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right="33"/>
            </w:pPr>
            <w:r w:rsidRPr="006640E0">
              <w:t>Индивидуальные беседы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Профилактика гриппа.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roofErr w:type="spellStart"/>
            <w:r w:rsidRPr="006640E0">
              <w:t>Гиперактивный</w:t>
            </w:r>
            <w:proofErr w:type="spellEnd"/>
            <w:r w:rsidRPr="006640E0">
              <w:t xml:space="preserve"> ребенок.</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 Правила поведения дошкольника. Культурно - гигиенические правила».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Default="00EE5D63" w:rsidP="00EE5D63">
            <w:pPr>
              <w:widowControl w:val="0"/>
              <w:autoSpaceDE w:val="0"/>
              <w:autoSpaceDN w:val="0"/>
              <w:adjustRightInd w:val="0"/>
            </w:pPr>
            <w:r w:rsidRPr="006640E0">
              <w:t>Ознакомление родителей с основными факторами, способствующими укреплению и сохранению здоровья детей в домашних условиях и условиях детского сада.</w:t>
            </w:r>
          </w:p>
          <w:p w:rsidR="00EE5D63" w:rsidRPr="006640E0" w:rsidRDefault="00EE5D63" w:rsidP="00EE5D63">
            <w:pPr>
              <w:widowControl w:val="0"/>
              <w:autoSpaceDE w:val="0"/>
              <w:autoSpaceDN w:val="0"/>
              <w:adjustRightInd w:val="0"/>
            </w:pPr>
          </w:p>
          <w:p w:rsidR="00EE5D63" w:rsidRDefault="00EE5D63" w:rsidP="00EE5D63">
            <w:pPr>
              <w:widowControl w:val="0"/>
              <w:autoSpaceDE w:val="0"/>
              <w:autoSpaceDN w:val="0"/>
              <w:adjustRightInd w:val="0"/>
            </w:pPr>
            <w:r w:rsidRPr="006640E0">
              <w:t xml:space="preserve"> Дать рекомендации по организации режима дня ребенка.</w:t>
            </w:r>
          </w:p>
          <w:p w:rsidR="00EE5D63" w:rsidRPr="006640E0" w:rsidRDefault="00EE5D63" w:rsidP="00EE5D63">
            <w:r w:rsidRPr="006640E0">
              <w:t>Соблюдать правила поведения в группе, поощрять  тёплые взаимоотношения друг с другом.</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479"/>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34" w:right="33"/>
            </w:pPr>
            <w:r w:rsidRPr="006640E0">
              <w:t>Практическая помощь</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Подготовка к выставке поделок «Золотая осень».</w:t>
            </w:r>
          </w:p>
          <w:p w:rsidR="00EE5D63" w:rsidRPr="006640E0" w:rsidRDefault="00EE5D63" w:rsidP="00EE5D63">
            <w:pPr>
              <w:widowControl w:val="0"/>
              <w:autoSpaceDE w:val="0"/>
              <w:autoSpaceDN w:val="0"/>
              <w:adjustRightInd w:val="0"/>
            </w:pPr>
            <w:r w:rsidRPr="006640E0">
              <w:t>Организация осеннего утренника.</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Развитие творческого взаимодействия детей и родителей.</w:t>
            </w:r>
          </w:p>
          <w:p w:rsidR="00EE5D63" w:rsidRPr="006640E0" w:rsidRDefault="00EE5D63" w:rsidP="00EE5D63">
            <w:pPr>
              <w:widowControl w:val="0"/>
              <w:autoSpaceDE w:val="0"/>
              <w:autoSpaceDN w:val="0"/>
              <w:adjustRightInd w:val="0"/>
            </w:pPr>
            <w:r w:rsidRPr="006640E0">
              <w:t>Помощь родителей в подготовке костюмов.</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 музыкальный руководитель.</w:t>
            </w:r>
          </w:p>
        </w:tc>
      </w:tr>
      <w:tr w:rsidR="00EE5D63" w:rsidRPr="006640E0" w:rsidTr="00EE5D63">
        <w:trPr>
          <w:trHeight w:val="341"/>
        </w:trPr>
        <w:tc>
          <w:tcPr>
            <w:tcW w:w="10207" w:type="dxa"/>
            <w:gridSpan w:val="6"/>
            <w:tcBorders>
              <w:top w:val="single" w:sz="4" w:space="0" w:color="000000"/>
              <w:bottom w:val="single" w:sz="4" w:space="0" w:color="000000"/>
            </w:tcBorders>
          </w:tcPr>
          <w:p w:rsidR="00EE5D63" w:rsidRPr="006640E0" w:rsidRDefault="00EE5D63" w:rsidP="00EE5D63">
            <w:pPr>
              <w:widowControl w:val="0"/>
              <w:autoSpaceDE w:val="0"/>
              <w:autoSpaceDN w:val="0"/>
              <w:adjustRightInd w:val="0"/>
              <w:jc w:val="center"/>
              <w:rPr>
                <w:b/>
                <w:bCs/>
              </w:rPr>
            </w:pPr>
            <w:r w:rsidRPr="006640E0">
              <w:rPr>
                <w:b/>
                <w:bCs/>
              </w:rPr>
              <w:t>Ноябрь</w:t>
            </w:r>
          </w:p>
          <w:p w:rsidR="00EE5D63" w:rsidRPr="006640E0" w:rsidRDefault="00EE5D63" w:rsidP="00EE5D63">
            <w:pPr>
              <w:widowControl w:val="0"/>
              <w:autoSpaceDE w:val="0"/>
              <w:autoSpaceDN w:val="0"/>
              <w:adjustRightInd w:val="0"/>
              <w:jc w:val="center"/>
            </w:pPr>
          </w:p>
        </w:tc>
      </w:tr>
      <w:tr w:rsidR="00EE5D63" w:rsidRPr="006640E0" w:rsidTr="00EE5D63">
        <w:trPr>
          <w:trHeight w:val="495"/>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Форма работы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Название мероприятия</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Цель проведения мероприятия</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Ответственные</w:t>
            </w:r>
          </w:p>
        </w:tc>
      </w:tr>
      <w:tr w:rsidR="00EE5D63" w:rsidRPr="006640E0" w:rsidTr="00EE5D63">
        <w:trPr>
          <w:trHeight w:val="1479"/>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lastRenderedPageBreak/>
              <w:t>Наглядность</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Выставка детских рисунков ко дню матери « Мамочка - наше солнышко».</w:t>
            </w: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Фотовыставка «Моя мама».</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Вовлечь родителей в совместное с детьми творчество.</w:t>
            </w:r>
          </w:p>
          <w:p w:rsidR="00EE5D63" w:rsidRPr="006640E0" w:rsidRDefault="00EE5D63" w:rsidP="00EE5D63">
            <w:pPr>
              <w:widowControl w:val="0"/>
              <w:autoSpaceDE w:val="0"/>
              <w:autoSpaceDN w:val="0"/>
              <w:adjustRightInd w:val="0"/>
            </w:pPr>
          </w:p>
          <w:p w:rsidR="00EE5D63" w:rsidRPr="006640E0" w:rsidRDefault="00EE5D63" w:rsidP="00EE5D63">
            <w:pPr>
              <w:spacing w:line="276" w:lineRule="auto"/>
              <w:rPr>
                <w:lang w:eastAsia="en-US"/>
              </w:rPr>
            </w:pPr>
            <w:r w:rsidRPr="006640E0">
              <w:rPr>
                <w:lang w:eastAsia="en-US"/>
              </w:rPr>
              <w:t>Способствовать становлению рефлексии в оценке образа собственной мамы.</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pPr>
          </w:p>
        </w:tc>
      </w:tr>
      <w:tr w:rsidR="00EE5D63" w:rsidRPr="006640E0" w:rsidTr="00EE5D63">
        <w:trPr>
          <w:trHeight w:val="1479"/>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Консультации</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«Самостоятельность ребенка. Ее границы».</w:t>
            </w:r>
          </w:p>
          <w:p w:rsidR="00EE5D63" w:rsidRPr="006640E0" w:rsidRDefault="00EE5D63" w:rsidP="00EE5D63">
            <w:pPr>
              <w:widowControl w:val="0"/>
              <w:autoSpaceDE w:val="0"/>
              <w:autoSpaceDN w:val="0"/>
              <w:adjustRightInd w:val="0"/>
            </w:pPr>
          </w:p>
          <w:p w:rsidR="00EE5D63" w:rsidRPr="006640E0" w:rsidRDefault="00EE5D63" w:rsidP="00EE5D63">
            <w:pPr>
              <w:contextualSpacing/>
            </w:pPr>
            <w:r w:rsidRPr="006640E0">
              <w:t xml:space="preserve"> «Как развивать  память у детей».</w:t>
            </w:r>
          </w:p>
          <w:p w:rsidR="00EE5D63" w:rsidRPr="006640E0" w:rsidRDefault="00EE5D63" w:rsidP="00EE5D63">
            <w:pPr>
              <w:contextualSpacing/>
            </w:pPr>
          </w:p>
          <w:p w:rsidR="00EE5D63" w:rsidRPr="006640E0" w:rsidRDefault="00EE5D63" w:rsidP="00EE5D63">
            <w:pPr>
              <w:contextualSpacing/>
            </w:pPr>
          </w:p>
          <w:p w:rsidR="00EE5D63" w:rsidRPr="006640E0" w:rsidRDefault="00EE5D63" w:rsidP="00EE5D63">
            <w:pPr>
              <w:contextualSpacing/>
            </w:pPr>
            <w:r w:rsidRPr="006640E0">
              <w:t>«Одежда детей в группе».</w:t>
            </w:r>
          </w:p>
          <w:p w:rsidR="00EE5D63" w:rsidRPr="006640E0" w:rsidRDefault="00EE5D63" w:rsidP="00EE5D63">
            <w:pPr>
              <w:contextualSpacing/>
            </w:pPr>
          </w:p>
          <w:p w:rsidR="00EE5D63" w:rsidRPr="006640E0" w:rsidRDefault="00EE5D63" w:rsidP="00EE5D63">
            <w:pPr>
              <w:contextualSpacing/>
            </w:pPr>
          </w:p>
          <w:p w:rsidR="00EE5D63" w:rsidRPr="006640E0" w:rsidRDefault="00EE5D63" w:rsidP="00EE5D63">
            <w:pPr>
              <w:contextualSpacing/>
            </w:pPr>
          </w:p>
          <w:p w:rsidR="00EE5D63" w:rsidRPr="006640E0" w:rsidRDefault="00EE5D63" w:rsidP="00EE5D63">
            <w:pPr>
              <w:contextualSpacing/>
            </w:pPr>
            <w:r w:rsidRPr="006640E0">
              <w:t>«Здоровый образ жизни.  Нужные советы».</w:t>
            </w: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Повышение педагогической культуры родителей.</w:t>
            </w: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Формирование единого подхода к развитию памяти  детей в детском саду и дома.</w:t>
            </w: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 xml:space="preserve">Напомнить, что </w:t>
            </w:r>
            <w:proofErr w:type="gramStart"/>
            <w:r w:rsidRPr="006640E0">
              <w:t>температурный</w:t>
            </w:r>
            <w:proofErr w:type="gramEnd"/>
            <w:r w:rsidRPr="006640E0">
              <w:t xml:space="preserve"> режиме  в группе  благоприятно влияет  на самочувствие детей.</w:t>
            </w:r>
          </w:p>
          <w:p w:rsidR="00EE5D63" w:rsidRPr="006640E0" w:rsidRDefault="00EE5D63" w:rsidP="00EE5D63">
            <w:pPr>
              <w:widowControl w:val="0"/>
              <w:autoSpaceDE w:val="0"/>
              <w:autoSpaceDN w:val="0"/>
              <w:adjustRightInd w:val="0"/>
            </w:pPr>
            <w:r w:rsidRPr="006640E0">
              <w:t>Создание условий для осознания родителями необходимости совместной работы д\с и семьи.</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479"/>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Индивидуальные беседы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Правила дорожного движения.</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Игры с детьми на свежем воздухе.</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Закаливание  не только летом.</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Default="00EE5D63" w:rsidP="00EE5D63">
            <w:pPr>
              <w:widowControl w:val="0"/>
              <w:autoSpaceDE w:val="0"/>
              <w:autoSpaceDN w:val="0"/>
              <w:adjustRightInd w:val="0"/>
            </w:pPr>
            <w:r w:rsidRPr="006640E0">
              <w:t>Необходимость продолжения работы по профилактике дорожных нарушений.</w:t>
            </w:r>
          </w:p>
          <w:p w:rsidR="00EE5D63" w:rsidRPr="006640E0" w:rsidRDefault="00EE5D63" w:rsidP="00EE5D63">
            <w:pPr>
              <w:widowControl w:val="0"/>
              <w:autoSpaceDE w:val="0"/>
              <w:autoSpaceDN w:val="0"/>
              <w:adjustRightInd w:val="0"/>
            </w:pPr>
          </w:p>
          <w:p w:rsidR="00EE5D63" w:rsidRDefault="00EE5D63" w:rsidP="00EE5D63">
            <w:pPr>
              <w:widowControl w:val="0"/>
              <w:autoSpaceDE w:val="0"/>
              <w:autoSpaceDN w:val="0"/>
              <w:adjustRightInd w:val="0"/>
            </w:pPr>
            <w:r w:rsidRPr="006640E0">
              <w:t>Познакомить с разнообразием игр на воздухе.</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Дать понятие о необходимости закаливания детей круглый год.</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479"/>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Практическая помощь</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Изготовление кормушек для птиц.</w:t>
            </w:r>
          </w:p>
          <w:p w:rsidR="00EE5D63" w:rsidRPr="006640E0" w:rsidRDefault="00EE5D63" w:rsidP="00EE5D63">
            <w:pPr>
              <w:widowControl w:val="0"/>
              <w:autoSpaceDE w:val="0"/>
              <w:autoSpaceDN w:val="0"/>
              <w:adjustRightInd w:val="0"/>
            </w:pPr>
          </w:p>
          <w:p w:rsidR="00EE5D63" w:rsidRPr="006640E0" w:rsidRDefault="00EE5D63" w:rsidP="00EE5D63">
            <w:pPr>
              <w:contextualSpacing/>
            </w:pPr>
            <w:r w:rsidRPr="006640E0">
              <w:t>Праздник «День матери».</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Привлечь родителей к совместному участию в акции «Покормим птиц».</w:t>
            </w:r>
          </w:p>
          <w:p w:rsidR="00EE5D63" w:rsidRPr="006640E0" w:rsidRDefault="00EE5D63" w:rsidP="00EE5D63">
            <w:pPr>
              <w:widowControl w:val="0"/>
              <w:autoSpaceDE w:val="0"/>
              <w:autoSpaceDN w:val="0"/>
              <w:adjustRightInd w:val="0"/>
            </w:pPr>
            <w:r w:rsidRPr="006640E0">
              <w:t xml:space="preserve">Помощь родителей в воспитании любви, уважения к мамам, донести до детей, что дороже мамы никого нет, что мама – самый близкий и лучший друг.                        </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 музыкальный руководитель.</w:t>
            </w:r>
          </w:p>
          <w:p w:rsidR="00EE5D63" w:rsidRPr="006640E0" w:rsidRDefault="00EE5D63" w:rsidP="00EE5D63">
            <w:pPr>
              <w:widowControl w:val="0"/>
              <w:autoSpaceDE w:val="0"/>
              <w:autoSpaceDN w:val="0"/>
              <w:adjustRightInd w:val="0"/>
            </w:pPr>
          </w:p>
        </w:tc>
      </w:tr>
      <w:tr w:rsidR="00EE5D63" w:rsidRPr="006640E0" w:rsidTr="00EE5D63">
        <w:trPr>
          <w:trHeight w:val="341"/>
        </w:trPr>
        <w:tc>
          <w:tcPr>
            <w:tcW w:w="10207" w:type="dxa"/>
            <w:gridSpan w:val="6"/>
            <w:tcBorders>
              <w:top w:val="single" w:sz="4" w:space="0" w:color="000000"/>
              <w:bottom w:val="single" w:sz="4" w:space="0" w:color="000000"/>
            </w:tcBorders>
          </w:tcPr>
          <w:p w:rsidR="00EE5D63" w:rsidRPr="006640E0" w:rsidRDefault="00EE5D63" w:rsidP="00EE5D63">
            <w:pPr>
              <w:widowControl w:val="0"/>
              <w:autoSpaceDE w:val="0"/>
              <w:autoSpaceDN w:val="0"/>
              <w:adjustRightInd w:val="0"/>
              <w:jc w:val="center"/>
              <w:rPr>
                <w:b/>
                <w:bCs/>
              </w:rPr>
            </w:pPr>
            <w:r w:rsidRPr="006640E0">
              <w:rPr>
                <w:b/>
                <w:bCs/>
              </w:rPr>
              <w:lastRenderedPageBreak/>
              <w:t>Декабрь</w:t>
            </w:r>
          </w:p>
          <w:p w:rsidR="00EE5D63" w:rsidRPr="006640E0" w:rsidRDefault="00EE5D63" w:rsidP="00EE5D63">
            <w:pPr>
              <w:widowControl w:val="0"/>
              <w:autoSpaceDE w:val="0"/>
              <w:autoSpaceDN w:val="0"/>
              <w:adjustRightInd w:val="0"/>
              <w:jc w:val="center"/>
              <w:rPr>
                <w:b/>
                <w:bCs/>
              </w:rPr>
            </w:pPr>
          </w:p>
        </w:tc>
      </w:tr>
      <w:tr w:rsidR="00EE5D63" w:rsidRPr="006640E0" w:rsidTr="00EE5D63">
        <w:trPr>
          <w:trHeight w:val="405"/>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Форма работы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Название мероприятия</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Цель проведения мероприятия</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Ответственные</w:t>
            </w:r>
          </w:p>
        </w:tc>
      </w:tr>
      <w:tr w:rsidR="00EE5D63" w:rsidRPr="006640E0" w:rsidTr="00EE5D63">
        <w:trPr>
          <w:trHeight w:val="2651"/>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Консультации</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spacing w:after="200" w:line="276" w:lineRule="auto"/>
              <w:contextualSpacing/>
            </w:pPr>
            <w:r w:rsidRPr="006640E0">
              <w:t>«Секреты психологического здоровья».</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«Как развивать моторику руки?»</w:t>
            </w:r>
          </w:p>
          <w:p w:rsidR="00EE5D63" w:rsidRPr="006640E0" w:rsidRDefault="00EE5D63" w:rsidP="00EE5D63">
            <w:pPr>
              <w:spacing w:after="200" w:line="276" w:lineRule="auto"/>
              <w:contextualSpacing/>
            </w:pP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Помочь родителям в вопросе создания эмоционально положительной атмосферы в семье.</w:t>
            </w:r>
          </w:p>
          <w:p w:rsidR="00EE5D63" w:rsidRPr="006640E0" w:rsidRDefault="00EE5D63" w:rsidP="00EE5D63">
            <w:pPr>
              <w:widowControl w:val="0"/>
              <w:autoSpaceDE w:val="0"/>
              <w:autoSpaceDN w:val="0"/>
              <w:adjustRightInd w:val="0"/>
            </w:pPr>
            <w:r w:rsidRPr="006640E0">
              <w:t>Дать консультацию по занятию лепкой дома.</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2651"/>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Наглядность</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Оформление папки-передвижки «Учите вместе с нами».</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Памятка «То</w:t>
            </w:r>
            <w:r w:rsidR="00244C89">
              <w:t>чечный массаж</w:t>
            </w:r>
            <w:r w:rsidRPr="006640E0">
              <w:t>».</w:t>
            </w: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Привлечь родителей к разучиванию песен и стихов с детьми.</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Помощь в профилактике простудных заболеваний.</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pPr>
          </w:p>
        </w:tc>
      </w:tr>
      <w:tr w:rsidR="00EE5D63" w:rsidRPr="006640E0" w:rsidTr="00EE5D63">
        <w:trPr>
          <w:trHeight w:val="405"/>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Индивидуальные беседы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Внимание – зима!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Читаем вместе.</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Как воспитывать усидчивость.</w:t>
            </w: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Необходимость профилактики детского травматизма зимой.</w:t>
            </w:r>
          </w:p>
          <w:p w:rsidR="00EE5D63" w:rsidRPr="006640E0" w:rsidRDefault="00EE5D63" w:rsidP="00EE5D63">
            <w:pPr>
              <w:widowControl w:val="0"/>
              <w:autoSpaceDE w:val="0"/>
              <w:autoSpaceDN w:val="0"/>
              <w:adjustRightInd w:val="0"/>
            </w:pP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Особенности взаимоотношений родителей и детей при совместном досуге.</w:t>
            </w: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Рекомендации по организации игр с подвижными детьми.</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pPr>
          </w:p>
        </w:tc>
      </w:tr>
      <w:tr w:rsidR="00EE5D63" w:rsidRPr="006640E0" w:rsidTr="00EE5D63">
        <w:trPr>
          <w:trHeight w:val="405"/>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Практическая помощь</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Конкурс «Зимушка – зима!»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Оформление группового помещения к Новому году.</w:t>
            </w:r>
          </w:p>
          <w:p w:rsidR="00EE5D63" w:rsidRPr="006640E0" w:rsidRDefault="00EE5D63" w:rsidP="00EE5D63">
            <w:pPr>
              <w:widowControl w:val="0"/>
              <w:autoSpaceDE w:val="0"/>
              <w:autoSpaceDN w:val="0"/>
              <w:adjustRightInd w:val="0"/>
            </w:pP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Организация и участие в новогоднем празднике.</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Развитие совместного творчества родителей и детей.</w:t>
            </w:r>
          </w:p>
          <w:p w:rsidR="00EE5D63" w:rsidRPr="006640E0" w:rsidRDefault="00EE5D63" w:rsidP="00EE5D63">
            <w:pPr>
              <w:widowControl w:val="0"/>
              <w:autoSpaceDE w:val="0"/>
              <w:autoSpaceDN w:val="0"/>
              <w:adjustRightInd w:val="0"/>
            </w:pPr>
            <w:r w:rsidRPr="006640E0">
              <w:t>Участие родителей и детей в подготовке группы к Новому году.</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 xml:space="preserve"> Привлечь родителей к активному участию в подготовке костюмов, атрибутов к утреннику.</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 музыкальный руководитель.</w:t>
            </w:r>
          </w:p>
          <w:p w:rsidR="00EE5D63" w:rsidRPr="006640E0" w:rsidRDefault="00EE5D63" w:rsidP="00EE5D63">
            <w:pPr>
              <w:widowControl w:val="0"/>
              <w:tabs>
                <w:tab w:val="left" w:pos="1125"/>
              </w:tabs>
              <w:autoSpaceDE w:val="0"/>
              <w:autoSpaceDN w:val="0"/>
              <w:adjustRightInd w:val="0"/>
            </w:pPr>
            <w:r w:rsidRPr="006640E0">
              <w:tab/>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r>
      <w:tr w:rsidR="00EE5D63" w:rsidRPr="006640E0" w:rsidTr="00EE5D63">
        <w:trPr>
          <w:trHeight w:val="405"/>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Анкетирование</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«Условия ЗОЖ в семье».</w:t>
            </w: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Анализ условий ЗОЖ в семьях воспитанников.</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324"/>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Родительское собрание</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«Итоги первого полугодия. Работа с детьми в зимний период».</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Познакомить родителей с особенностями прогулок, игровой деятельности в  зимний период.</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pPr>
          </w:p>
        </w:tc>
      </w:tr>
      <w:tr w:rsidR="00EE5D63" w:rsidRPr="006640E0" w:rsidTr="00EE5D63">
        <w:trPr>
          <w:trHeight w:val="405"/>
        </w:trPr>
        <w:tc>
          <w:tcPr>
            <w:tcW w:w="10207" w:type="dxa"/>
            <w:gridSpan w:val="6"/>
            <w:tcBorders>
              <w:top w:val="single" w:sz="4" w:space="0" w:color="000000"/>
              <w:bottom w:val="single" w:sz="4" w:space="0" w:color="000000"/>
            </w:tcBorders>
          </w:tcPr>
          <w:p w:rsidR="00EE5D63" w:rsidRPr="006640E0" w:rsidRDefault="00EE5D63" w:rsidP="00EE5D63">
            <w:pPr>
              <w:widowControl w:val="0"/>
              <w:autoSpaceDE w:val="0"/>
              <w:autoSpaceDN w:val="0"/>
              <w:adjustRightInd w:val="0"/>
              <w:jc w:val="center"/>
              <w:rPr>
                <w:b/>
                <w:bCs/>
              </w:rPr>
            </w:pPr>
            <w:r w:rsidRPr="006640E0">
              <w:rPr>
                <w:b/>
                <w:bCs/>
              </w:rPr>
              <w:lastRenderedPageBreak/>
              <w:t>Январь</w:t>
            </w:r>
          </w:p>
          <w:p w:rsidR="00EE5D63" w:rsidRPr="006640E0" w:rsidRDefault="00EE5D63" w:rsidP="00EE5D63">
            <w:pPr>
              <w:widowControl w:val="0"/>
              <w:autoSpaceDE w:val="0"/>
              <w:autoSpaceDN w:val="0"/>
              <w:adjustRightInd w:val="0"/>
            </w:pPr>
          </w:p>
        </w:tc>
      </w:tr>
      <w:tr w:rsidR="00EE5D63" w:rsidRPr="006640E0" w:rsidTr="00EE5D63">
        <w:trPr>
          <w:trHeight w:val="405"/>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Форма работы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Название мероприятия</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Цель проведения мероприятия</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Ответственные</w:t>
            </w:r>
          </w:p>
        </w:tc>
      </w:tr>
      <w:tr w:rsidR="00EE5D63" w:rsidRPr="006640E0" w:rsidTr="00EE5D63">
        <w:trPr>
          <w:trHeight w:val="1030"/>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Наглядность</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Оформление папк</w:t>
            </w:r>
            <w:proofErr w:type="gramStart"/>
            <w:r w:rsidRPr="006640E0">
              <w:t>и-</w:t>
            </w:r>
            <w:proofErr w:type="gramEnd"/>
            <w:r w:rsidRPr="006640E0">
              <w:t xml:space="preserve"> передвижки «Учите вместе с нами».</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Оформление фотовыставки  «Новогодние праздники».</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Привлечь родителей к разучиванию песен и стихов с детьми.</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Активизировать участие родителей в жизни группы.</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833"/>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Консультации</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«Воспитание звуковой культуры речи в домашних условиях».</w:t>
            </w: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«Помогите детям запомнить правила пожарной безопасности».</w:t>
            </w:r>
          </w:p>
          <w:p w:rsidR="00EE5D63" w:rsidRPr="006640E0" w:rsidRDefault="00EE5D63" w:rsidP="00EE5D63">
            <w:pPr>
              <w:widowControl w:val="0"/>
              <w:autoSpaceDE w:val="0"/>
              <w:autoSpaceDN w:val="0"/>
              <w:adjustRightInd w:val="0"/>
            </w:pP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rPr>
                <w:i/>
              </w:rPr>
            </w:pPr>
            <w:r w:rsidRPr="006640E0">
              <w:t>«Готовим руку  дошкольника к письму</w:t>
            </w:r>
            <w:r w:rsidRPr="006640E0">
              <w:rPr>
                <w:i/>
              </w:rPr>
              <w:t>».</w:t>
            </w:r>
          </w:p>
          <w:p w:rsidR="00EE5D63" w:rsidRPr="006640E0" w:rsidRDefault="00EE5D63" w:rsidP="00EE5D63">
            <w:pPr>
              <w:widowControl w:val="0"/>
              <w:autoSpaceDE w:val="0"/>
              <w:autoSpaceDN w:val="0"/>
              <w:adjustRightInd w:val="0"/>
              <w:rPr>
                <w:i/>
              </w:rPr>
            </w:pP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Беседа  по технике безопасности «Крещенские морозы».</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Default="00EE5D63" w:rsidP="00EE5D63">
            <w:pPr>
              <w:widowControl w:val="0"/>
              <w:autoSpaceDE w:val="0"/>
              <w:autoSpaceDN w:val="0"/>
              <w:adjustRightInd w:val="0"/>
            </w:pPr>
            <w:r w:rsidRPr="006640E0">
              <w:t>Повышение воспитательной культуры родителей.</w:t>
            </w:r>
          </w:p>
          <w:p w:rsidR="00EE5D63" w:rsidRDefault="00EE5D63" w:rsidP="00EE5D63">
            <w:pPr>
              <w:widowControl w:val="0"/>
              <w:autoSpaceDE w:val="0"/>
              <w:autoSpaceDN w:val="0"/>
              <w:adjustRightInd w:val="0"/>
            </w:pPr>
          </w:p>
          <w:p w:rsidR="00EE5D63" w:rsidRPr="006640E0" w:rsidRDefault="00EE5D63" w:rsidP="00EE5D63">
            <w:pPr>
              <w:spacing w:after="200" w:line="276" w:lineRule="auto"/>
            </w:pPr>
            <w:r w:rsidRPr="006640E0">
              <w:t>Дать знания о том, как научить детей запомнить правила пожарной безопасности.</w:t>
            </w:r>
          </w:p>
          <w:p w:rsidR="00EE5D63" w:rsidRPr="006640E0" w:rsidRDefault="00EE5D63" w:rsidP="00EE5D63">
            <w:pPr>
              <w:spacing w:after="200" w:line="276" w:lineRule="auto"/>
            </w:pPr>
            <w:r w:rsidRPr="006640E0">
              <w:t>Дать рекомендации родителям по подготовке  ребёнка к школе.</w:t>
            </w:r>
          </w:p>
          <w:p w:rsidR="00EE5D63" w:rsidRPr="006640E0" w:rsidRDefault="00EE5D63" w:rsidP="00EE5D63">
            <w:pPr>
              <w:spacing w:after="200" w:line="276" w:lineRule="auto"/>
            </w:pPr>
            <w:r w:rsidRPr="006640E0">
              <w:t>Напомнить родителям о важности соблюдения правил поведения на улице в морозные дни.</w:t>
            </w:r>
          </w:p>
          <w:p w:rsidR="00EE5D63" w:rsidRPr="006640E0" w:rsidRDefault="00EE5D63" w:rsidP="00EE5D63">
            <w:pPr>
              <w:spacing w:after="200" w:line="276" w:lineRule="auto"/>
            </w:pP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986"/>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Индивидуальные беседы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Формируем навыки самообслуживания у ребенка.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Обучение запоминанию.</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Игры и упражнения на развитие логического мышления.</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Ознакомление родителей с задачами по формированию навыков самообслуживания.</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Распространение педагогического опыта по обучению детей заучиванию стихов.</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Развитие воспитательного потенциала семьи.</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pPr>
          </w:p>
        </w:tc>
      </w:tr>
      <w:tr w:rsidR="00EE5D63" w:rsidRPr="006640E0" w:rsidTr="00EE5D63">
        <w:trPr>
          <w:trHeight w:val="1114"/>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Практическая помощь</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Помощь в очистке территории  детского сада от снега.</w:t>
            </w:r>
          </w:p>
          <w:p w:rsidR="00EE5D63" w:rsidRPr="006640E0" w:rsidRDefault="00EE5D63" w:rsidP="00EE5D63">
            <w:pPr>
              <w:widowControl w:val="0"/>
              <w:autoSpaceDE w:val="0"/>
              <w:autoSpaceDN w:val="0"/>
              <w:adjustRightInd w:val="0"/>
            </w:pPr>
            <w:r w:rsidRPr="006640E0">
              <w:t>Помощь в изготовлении снежных построек на групповом участке.</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Развитие позитивных взаимоотношений между родителями и сотрудниками детского сада.</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r w:rsidRPr="006640E0">
              <w:t>Родители.</w:t>
            </w:r>
          </w:p>
        </w:tc>
      </w:tr>
      <w:tr w:rsidR="00EE5D63" w:rsidRPr="006640E0" w:rsidTr="00EE5D63">
        <w:trPr>
          <w:trHeight w:val="405"/>
        </w:trPr>
        <w:tc>
          <w:tcPr>
            <w:tcW w:w="10207" w:type="dxa"/>
            <w:gridSpan w:val="6"/>
            <w:tcBorders>
              <w:top w:val="single" w:sz="4" w:space="0" w:color="000000"/>
              <w:bottom w:val="single" w:sz="4" w:space="0" w:color="000000"/>
            </w:tcBorders>
          </w:tcPr>
          <w:p w:rsidR="00EE5D63" w:rsidRPr="006640E0" w:rsidRDefault="00EE5D63" w:rsidP="00EE5D63">
            <w:pPr>
              <w:widowControl w:val="0"/>
              <w:autoSpaceDE w:val="0"/>
              <w:autoSpaceDN w:val="0"/>
              <w:adjustRightInd w:val="0"/>
              <w:jc w:val="center"/>
              <w:rPr>
                <w:b/>
                <w:bCs/>
              </w:rPr>
            </w:pPr>
            <w:r w:rsidRPr="006640E0">
              <w:rPr>
                <w:b/>
                <w:bCs/>
              </w:rPr>
              <w:t>Февраль.</w:t>
            </w:r>
          </w:p>
        </w:tc>
      </w:tr>
      <w:tr w:rsidR="00EE5D63" w:rsidRPr="006640E0" w:rsidTr="00EE5D63">
        <w:trPr>
          <w:trHeight w:val="505"/>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Форма работы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Название мероприятия</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Цель проведения мероприятия</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Ответственные</w:t>
            </w:r>
          </w:p>
        </w:tc>
      </w:tr>
      <w:tr w:rsidR="00EE5D63" w:rsidRPr="006640E0" w:rsidTr="00EE5D63">
        <w:trPr>
          <w:trHeight w:val="985"/>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jc w:val="center"/>
            </w:pPr>
            <w:r w:rsidRPr="006640E0">
              <w:lastRenderedPageBreak/>
              <w:t>Наглядность</w:t>
            </w:r>
          </w:p>
          <w:p w:rsidR="00EE5D63" w:rsidRPr="006640E0" w:rsidRDefault="00EE5D63" w:rsidP="00EE5D63">
            <w:pPr>
              <w:widowControl w:val="0"/>
              <w:autoSpaceDE w:val="0"/>
              <w:autoSpaceDN w:val="0"/>
              <w:adjustRightInd w:val="0"/>
              <w:ind w:left="113" w:right="113"/>
              <w:jc w:val="center"/>
            </w:pPr>
          </w:p>
          <w:p w:rsidR="00EE5D63" w:rsidRPr="006640E0" w:rsidRDefault="00EE5D63" w:rsidP="00EE5D63">
            <w:pPr>
              <w:widowControl w:val="0"/>
              <w:autoSpaceDE w:val="0"/>
              <w:autoSpaceDN w:val="0"/>
              <w:adjustRightInd w:val="0"/>
              <w:ind w:right="113"/>
            </w:pP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Выставка детских рисунков «Мой папа лучше всех!»</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Привлечь внимание родителей к творчеству детей.</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936"/>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t>Консультации</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«Секреты воспитания вежливого ребенка».</w:t>
            </w:r>
          </w:p>
          <w:p w:rsidR="00EE5D63" w:rsidRPr="006640E0" w:rsidRDefault="00EE5D63" w:rsidP="00EE5D63">
            <w:pPr>
              <w:widowControl w:val="0"/>
              <w:autoSpaceDE w:val="0"/>
              <w:autoSpaceDN w:val="0"/>
              <w:adjustRightInd w:val="0"/>
            </w:pPr>
          </w:p>
          <w:p w:rsidR="00EE5D63" w:rsidRDefault="00EE5D63" w:rsidP="00EE5D63">
            <w:pPr>
              <w:contextualSpacing/>
            </w:pPr>
            <w:r w:rsidRPr="006640E0">
              <w:t>«Закаливание – одна из форм профилактики простудных заболеваний детей».</w:t>
            </w:r>
          </w:p>
          <w:p w:rsidR="00EE5D63" w:rsidRPr="006640E0" w:rsidRDefault="00EE5D63" w:rsidP="00EE5D63">
            <w:pPr>
              <w:contextualSpacing/>
            </w:pPr>
          </w:p>
          <w:p w:rsidR="00EE5D63" w:rsidRPr="006640E0" w:rsidRDefault="00EE5D63" w:rsidP="00EE5D63">
            <w:pPr>
              <w:spacing w:line="276" w:lineRule="auto"/>
              <w:rPr>
                <w:lang w:eastAsia="en-US"/>
              </w:rPr>
            </w:pPr>
            <w:r w:rsidRPr="006640E0">
              <w:rPr>
                <w:lang w:eastAsia="en-US"/>
              </w:rPr>
              <w:t>«Роль отца в воспитании ребенка».</w:t>
            </w:r>
          </w:p>
          <w:p w:rsidR="00EE5D63" w:rsidRPr="006640E0" w:rsidRDefault="00EE5D63" w:rsidP="00EE5D63">
            <w:pPr>
              <w:contextualSpacing/>
            </w:pP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Распространение педагогического опыта среди родителей.</w:t>
            </w:r>
          </w:p>
          <w:p w:rsidR="00EE5D63" w:rsidRPr="006640E0" w:rsidRDefault="00EE5D63" w:rsidP="00EE5D63">
            <w:pPr>
              <w:widowControl w:val="0"/>
              <w:autoSpaceDE w:val="0"/>
              <w:autoSpaceDN w:val="0"/>
              <w:adjustRightInd w:val="0"/>
            </w:pPr>
            <w:r w:rsidRPr="006640E0">
              <w:t>Ознакомление родителей  с задачами по сохранению и оздоровлению детей.</w:t>
            </w:r>
          </w:p>
          <w:p w:rsidR="00EE5D63" w:rsidRPr="006640E0" w:rsidRDefault="00EE5D63" w:rsidP="00EE5D63">
            <w:pPr>
              <w:widowControl w:val="0"/>
              <w:autoSpaceDE w:val="0"/>
              <w:autoSpaceDN w:val="0"/>
              <w:adjustRightInd w:val="0"/>
            </w:pPr>
          </w:p>
          <w:p w:rsidR="00EE5D63" w:rsidRPr="006640E0" w:rsidRDefault="00EE5D63" w:rsidP="00EE5D63">
            <w:pPr>
              <w:spacing w:line="276" w:lineRule="auto"/>
              <w:rPr>
                <w:lang w:eastAsia="en-US"/>
              </w:rPr>
            </w:pPr>
            <w:r w:rsidRPr="006640E0">
              <w:rPr>
                <w:lang w:eastAsia="en-US"/>
              </w:rPr>
              <w:t>Уточнять представления о функциях мужчины в семье. Изменений позиции отцов по отношению к вопросам воспитания.</w:t>
            </w:r>
          </w:p>
          <w:p w:rsidR="00EE5D63" w:rsidRPr="006640E0" w:rsidRDefault="00EE5D63" w:rsidP="00EE5D63">
            <w:pPr>
              <w:spacing w:line="276" w:lineRule="auto"/>
              <w:rPr>
                <w:lang w:eastAsia="en-US"/>
              </w:rPr>
            </w:pPr>
            <w:r w:rsidRPr="006640E0">
              <w:rPr>
                <w:lang w:eastAsia="en-US"/>
              </w:rPr>
              <w:t>Актуализировать стремление отцов быть рядом с детьми.</w:t>
            </w:r>
          </w:p>
          <w:p w:rsidR="00EE5D63" w:rsidRPr="006640E0" w:rsidRDefault="00EE5D63" w:rsidP="00EE5D63">
            <w:pPr>
              <w:widowControl w:val="0"/>
              <w:autoSpaceDE w:val="0"/>
              <w:autoSpaceDN w:val="0"/>
              <w:adjustRightInd w:val="0"/>
            </w:pPr>
            <w:r w:rsidRPr="006640E0">
              <w:t>Внедрение положительного опыта семейного воспитания.</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p w:rsidR="00EE5D63" w:rsidRPr="006640E0" w:rsidRDefault="00EE5D63" w:rsidP="00EE5D63">
            <w:pPr>
              <w:widowControl w:val="0"/>
              <w:autoSpaceDE w:val="0"/>
              <w:autoSpaceDN w:val="0"/>
              <w:adjustRightInd w:val="0"/>
              <w:jc w:val="center"/>
            </w:pPr>
          </w:p>
        </w:tc>
      </w:tr>
      <w:tr w:rsidR="00EE5D63" w:rsidRPr="006640E0" w:rsidTr="00EE5D63">
        <w:trPr>
          <w:trHeight w:val="2360"/>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right="113"/>
            </w:pPr>
            <w:r w:rsidRPr="006640E0">
              <w:t>Индивидуальные беседы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Плохие слова. Как отучить ребенка ругаться.</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Общение со сверстниками.</w:t>
            </w:r>
          </w:p>
          <w:p w:rsidR="00EE5D63" w:rsidRPr="006640E0" w:rsidRDefault="00EE5D63" w:rsidP="00EE5D63">
            <w:pPr>
              <w:widowControl w:val="0"/>
              <w:autoSpaceDE w:val="0"/>
              <w:autoSpaceDN w:val="0"/>
              <w:adjustRightInd w:val="0"/>
            </w:pPr>
          </w:p>
          <w:p w:rsidR="00EE5D63" w:rsidRDefault="00EE5D63" w:rsidP="00EE5D63">
            <w:pPr>
              <w:contextualSpacing/>
            </w:pPr>
          </w:p>
          <w:p w:rsidR="00EE5D63" w:rsidRPr="006640E0" w:rsidRDefault="00EE5D63" w:rsidP="00EE5D63">
            <w:pPr>
              <w:contextualSpacing/>
            </w:pPr>
            <w:r w:rsidRPr="006640E0">
              <w:t>Детская агрессивность.</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Вовлечение родителей в педагогическую деятельность.</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Развитие воспитательного потенциала семьи.</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Вовлекать родителей в работу д/сада.</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1417"/>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t>Практическая помощь</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Развлечение ко дню Защитников Отечества.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Развлечение «Широкая масленица».</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Привлечь родителей к подготовке к праздникам.</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r w:rsidRPr="006640E0">
              <w:t>музыкальный руководитель.</w:t>
            </w:r>
          </w:p>
          <w:p w:rsidR="00EE5D63" w:rsidRPr="006640E0" w:rsidRDefault="00EE5D63" w:rsidP="00EE5D63">
            <w:pPr>
              <w:widowControl w:val="0"/>
              <w:tabs>
                <w:tab w:val="left" w:pos="1125"/>
              </w:tabs>
              <w:autoSpaceDE w:val="0"/>
              <w:autoSpaceDN w:val="0"/>
              <w:adjustRightInd w:val="0"/>
              <w:jc w:val="center"/>
            </w:pPr>
          </w:p>
          <w:p w:rsidR="00EE5D63" w:rsidRPr="006640E0" w:rsidRDefault="00EE5D63" w:rsidP="00EE5D63">
            <w:pPr>
              <w:widowControl w:val="0"/>
              <w:autoSpaceDE w:val="0"/>
              <w:autoSpaceDN w:val="0"/>
              <w:adjustRightInd w:val="0"/>
              <w:jc w:val="center"/>
            </w:pPr>
          </w:p>
          <w:p w:rsidR="00EE5D63" w:rsidRPr="006640E0" w:rsidRDefault="00EE5D63" w:rsidP="00EE5D63">
            <w:pPr>
              <w:widowControl w:val="0"/>
              <w:autoSpaceDE w:val="0"/>
              <w:autoSpaceDN w:val="0"/>
              <w:adjustRightInd w:val="0"/>
              <w:jc w:val="center"/>
            </w:pPr>
          </w:p>
        </w:tc>
      </w:tr>
      <w:tr w:rsidR="00EE5D63" w:rsidRPr="006640E0" w:rsidTr="00EE5D63">
        <w:trPr>
          <w:trHeight w:val="405"/>
        </w:trPr>
        <w:tc>
          <w:tcPr>
            <w:tcW w:w="10207" w:type="dxa"/>
            <w:gridSpan w:val="6"/>
            <w:tcBorders>
              <w:top w:val="single" w:sz="4" w:space="0" w:color="000000"/>
              <w:bottom w:val="single" w:sz="4" w:space="0" w:color="000000"/>
            </w:tcBorders>
          </w:tcPr>
          <w:p w:rsidR="00EE5D63" w:rsidRPr="006640E0" w:rsidRDefault="00EE5D63" w:rsidP="00EE5D63">
            <w:pPr>
              <w:widowControl w:val="0"/>
              <w:autoSpaceDE w:val="0"/>
              <w:autoSpaceDN w:val="0"/>
              <w:adjustRightInd w:val="0"/>
              <w:jc w:val="center"/>
              <w:rPr>
                <w:b/>
                <w:bCs/>
              </w:rPr>
            </w:pPr>
            <w:r w:rsidRPr="006640E0">
              <w:rPr>
                <w:b/>
                <w:bCs/>
              </w:rPr>
              <w:t>Март.</w:t>
            </w:r>
          </w:p>
          <w:p w:rsidR="00EE5D63" w:rsidRPr="006640E0" w:rsidRDefault="00EE5D63" w:rsidP="00EE5D63">
            <w:pPr>
              <w:widowControl w:val="0"/>
              <w:autoSpaceDE w:val="0"/>
              <w:autoSpaceDN w:val="0"/>
              <w:adjustRightInd w:val="0"/>
              <w:jc w:val="center"/>
              <w:rPr>
                <w:b/>
                <w:bCs/>
              </w:rPr>
            </w:pPr>
          </w:p>
        </w:tc>
      </w:tr>
      <w:tr w:rsidR="00EE5D63" w:rsidRPr="006640E0" w:rsidTr="00EE5D63">
        <w:trPr>
          <w:trHeight w:val="405"/>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Форма работы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Название мероприятия</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Цель проведения мероприятия</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Ответственные</w:t>
            </w:r>
          </w:p>
        </w:tc>
      </w:tr>
      <w:tr w:rsidR="00EE5D63" w:rsidRPr="006640E0" w:rsidTr="00EE5D63">
        <w:trPr>
          <w:trHeight w:val="405"/>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t>Практическая помощь</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Оформление родительского уголка на весеннюю тему</w:t>
            </w:r>
          </w:p>
          <w:p w:rsidR="00EE5D63" w:rsidRPr="006640E0" w:rsidRDefault="00EE5D63" w:rsidP="00EE5D63">
            <w:pPr>
              <w:widowControl w:val="0"/>
              <w:autoSpaceDE w:val="0"/>
              <w:autoSpaceDN w:val="0"/>
              <w:adjustRightInd w:val="0"/>
            </w:pPr>
            <w:r w:rsidRPr="006640E0">
              <w:t xml:space="preserve"> « Весна - красна».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Организация праздника, посвященного 8 Марта.</w:t>
            </w: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Привлечение внимания родителей к новой информации в уголке.</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Привлечь родителей к подготовке праздника.</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r w:rsidRPr="006640E0">
              <w:t>музыкальный руководитель.</w:t>
            </w:r>
          </w:p>
          <w:p w:rsidR="00EE5D63" w:rsidRPr="006640E0" w:rsidRDefault="00EE5D63" w:rsidP="00EE5D63">
            <w:pPr>
              <w:widowControl w:val="0"/>
              <w:autoSpaceDE w:val="0"/>
              <w:autoSpaceDN w:val="0"/>
              <w:adjustRightInd w:val="0"/>
              <w:jc w:val="center"/>
            </w:pPr>
          </w:p>
        </w:tc>
      </w:tr>
      <w:tr w:rsidR="00EE5D63" w:rsidRPr="006640E0" w:rsidTr="00EE5D63">
        <w:trPr>
          <w:trHeight w:val="1072"/>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jc w:val="center"/>
            </w:pPr>
            <w:r w:rsidRPr="006640E0">
              <w:t>Наглядность</w:t>
            </w:r>
          </w:p>
          <w:p w:rsidR="00EE5D63" w:rsidRPr="006640E0" w:rsidRDefault="00EE5D63" w:rsidP="00EE5D63">
            <w:pPr>
              <w:widowControl w:val="0"/>
              <w:autoSpaceDE w:val="0"/>
              <w:autoSpaceDN w:val="0"/>
              <w:adjustRightInd w:val="0"/>
              <w:ind w:left="113" w:right="113"/>
            </w:pPr>
          </w:p>
          <w:p w:rsidR="00EE5D63" w:rsidRPr="006640E0" w:rsidRDefault="00EE5D63" w:rsidP="00EE5D63">
            <w:pPr>
              <w:widowControl w:val="0"/>
              <w:autoSpaceDE w:val="0"/>
              <w:autoSpaceDN w:val="0"/>
              <w:adjustRightInd w:val="0"/>
              <w:ind w:left="113" w:right="113"/>
            </w:pPr>
          </w:p>
          <w:p w:rsidR="00EE5D63" w:rsidRPr="006640E0" w:rsidRDefault="00EE5D63" w:rsidP="00EE5D63">
            <w:pPr>
              <w:widowControl w:val="0"/>
              <w:autoSpaceDE w:val="0"/>
              <w:autoSpaceDN w:val="0"/>
              <w:adjustRightInd w:val="0"/>
              <w:ind w:left="113" w:right="113"/>
            </w:pP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Оформление папки-передвижки «</w:t>
            </w:r>
            <w:proofErr w:type="spellStart"/>
            <w:r w:rsidRPr="006640E0">
              <w:t>Здоровьесберегающие</w:t>
            </w:r>
            <w:proofErr w:type="spellEnd"/>
            <w:r w:rsidRPr="006640E0">
              <w:t xml:space="preserve"> подходы в системе </w:t>
            </w:r>
            <w:r w:rsidRPr="006640E0">
              <w:lastRenderedPageBreak/>
              <w:t>образовательной деятельности детского сада».</w:t>
            </w:r>
          </w:p>
          <w:p w:rsidR="00EE5D63" w:rsidRPr="006640E0" w:rsidRDefault="00EE5D63" w:rsidP="00EE5D63">
            <w:pPr>
              <w:widowControl w:val="0"/>
              <w:autoSpaceDE w:val="0"/>
              <w:autoSpaceDN w:val="0"/>
              <w:adjustRightInd w:val="0"/>
            </w:pPr>
            <w:r w:rsidRPr="006640E0">
              <w:t>Оформление выставки «Мамочка любимая…»</w:t>
            </w: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lastRenderedPageBreak/>
              <w:t xml:space="preserve">Познакомить родителей с работой детского сада по </w:t>
            </w:r>
            <w:proofErr w:type="spellStart"/>
            <w:r w:rsidRPr="006640E0">
              <w:t>здоровьесберегающим</w:t>
            </w:r>
            <w:proofErr w:type="spellEnd"/>
            <w:r w:rsidRPr="006640E0">
              <w:t xml:space="preserve"> технологиям и охране </w:t>
            </w:r>
            <w:r w:rsidRPr="006640E0">
              <w:lastRenderedPageBreak/>
              <w:t>здоровья и жизни детей.</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Привлечь внимание родителей к творчеству детей.</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lastRenderedPageBreak/>
              <w:t>Воспитатели.</w:t>
            </w:r>
          </w:p>
        </w:tc>
      </w:tr>
      <w:tr w:rsidR="00EE5D63" w:rsidRPr="006640E0" w:rsidTr="00EE5D63">
        <w:trPr>
          <w:trHeight w:val="980"/>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lastRenderedPageBreak/>
              <w:t>Консультации</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«О капризах и упрямстве».</w:t>
            </w:r>
          </w:p>
          <w:p w:rsidR="00EE5D63" w:rsidRPr="006640E0" w:rsidRDefault="00EE5D63" w:rsidP="00EE5D63">
            <w:pPr>
              <w:widowControl w:val="0"/>
              <w:autoSpaceDE w:val="0"/>
              <w:autoSpaceDN w:val="0"/>
              <w:adjustRightInd w:val="0"/>
            </w:pP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«Развитие творческих способностей ребенка».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«Речевые игры по дороге в детский сад».</w:t>
            </w: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Распространение педагогического опыта среди родителей.</w:t>
            </w:r>
          </w:p>
          <w:p w:rsidR="00EE5D63" w:rsidRPr="006640E0" w:rsidRDefault="00EE5D63" w:rsidP="00EE5D63">
            <w:pPr>
              <w:widowControl w:val="0"/>
              <w:autoSpaceDE w:val="0"/>
              <w:autoSpaceDN w:val="0"/>
              <w:adjustRightInd w:val="0"/>
            </w:pPr>
            <w:r w:rsidRPr="006640E0">
              <w:t xml:space="preserve">Осветить родителям требования  программы   по </w:t>
            </w:r>
            <w:proofErr w:type="spellStart"/>
            <w:r w:rsidRPr="006640E0">
              <w:t>изодеятельности</w:t>
            </w:r>
            <w:proofErr w:type="spellEnd"/>
            <w:r w:rsidRPr="006640E0">
              <w:t xml:space="preserve"> старших групп.</w:t>
            </w:r>
          </w:p>
          <w:p w:rsidR="00EE5D63" w:rsidRPr="006640E0" w:rsidRDefault="00EE5D63" w:rsidP="00EE5D63">
            <w:pPr>
              <w:widowControl w:val="0"/>
              <w:autoSpaceDE w:val="0"/>
              <w:autoSpaceDN w:val="0"/>
              <w:adjustRightInd w:val="0"/>
            </w:pPr>
            <w:r w:rsidRPr="006640E0">
              <w:t>Советы логопеда по развитию связной речи.</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382"/>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right="113"/>
            </w:pPr>
            <w:r w:rsidRPr="006640E0">
              <w:t>Индивидуальные беседы</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Поздравляю с 8 марта! Учим ребенка делать подарки.</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С детьми играем - речь развиваем.</w:t>
            </w:r>
          </w:p>
          <w:p w:rsidR="00EE5D63" w:rsidRPr="006640E0" w:rsidRDefault="00EE5D63" w:rsidP="00EE5D63">
            <w:pPr>
              <w:widowControl w:val="0"/>
              <w:autoSpaceDE w:val="0"/>
              <w:autoSpaceDN w:val="0"/>
              <w:adjustRightInd w:val="0"/>
            </w:pPr>
          </w:p>
          <w:p w:rsidR="00EE5D63" w:rsidRPr="006640E0" w:rsidRDefault="00EE5D63" w:rsidP="00EE5D63">
            <w:pPr>
              <w:contextualSpacing/>
            </w:pPr>
            <w:r>
              <w:t>«</w:t>
            </w:r>
            <w:r w:rsidRPr="006640E0">
              <w:t>Закаливание – одна из форм профилактики простудных заболеваний детей».</w:t>
            </w: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Активизировать взаимодействие родителей с ребенком по воспитанию любви и уважения к близким родственникам.</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Ознакомление родителей  с задачами по сохранению и оздоровлению детей.</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1382"/>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t>Родительское собрание</w:t>
            </w:r>
          </w:p>
        </w:tc>
        <w:tc>
          <w:tcPr>
            <w:tcW w:w="3260"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w:t>
            </w:r>
            <w:proofErr w:type="spellStart"/>
            <w:r w:rsidRPr="006640E0">
              <w:t>Здоровьесберегающие</w:t>
            </w:r>
            <w:proofErr w:type="spellEnd"/>
            <w:r w:rsidRPr="006640E0">
              <w:t xml:space="preserve"> подходы в системе образовательной деятельности детского сада».</w:t>
            </w:r>
          </w:p>
          <w:p w:rsidR="00EE5D63" w:rsidRPr="006640E0" w:rsidRDefault="00EE5D63" w:rsidP="00EE5D63">
            <w:pPr>
              <w:widowControl w:val="0"/>
              <w:autoSpaceDE w:val="0"/>
              <w:autoSpaceDN w:val="0"/>
              <w:adjustRightInd w:val="0"/>
            </w:pPr>
          </w:p>
        </w:tc>
        <w:tc>
          <w:tcPr>
            <w:tcW w:w="3402" w:type="dxa"/>
            <w:gridSpan w:val="2"/>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 xml:space="preserve">Познакомить родителей с работой детского сада по </w:t>
            </w:r>
            <w:proofErr w:type="spellStart"/>
            <w:r w:rsidRPr="006640E0">
              <w:t>здоровьесберегающим</w:t>
            </w:r>
            <w:proofErr w:type="spellEnd"/>
            <w:r w:rsidRPr="006640E0">
              <w:t xml:space="preserve"> технологиям и охране здоровья и жизни детей.</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590"/>
        </w:trPr>
        <w:tc>
          <w:tcPr>
            <w:tcW w:w="10207" w:type="dxa"/>
            <w:gridSpan w:val="6"/>
            <w:tcBorders>
              <w:top w:val="single" w:sz="4" w:space="0" w:color="000000"/>
              <w:bottom w:val="single" w:sz="4" w:space="0" w:color="000000"/>
            </w:tcBorders>
          </w:tcPr>
          <w:p w:rsidR="00EE5D63" w:rsidRPr="006640E0" w:rsidRDefault="00EE5D63" w:rsidP="00EE5D63">
            <w:pPr>
              <w:widowControl w:val="0"/>
              <w:autoSpaceDE w:val="0"/>
              <w:autoSpaceDN w:val="0"/>
              <w:adjustRightInd w:val="0"/>
              <w:jc w:val="center"/>
              <w:rPr>
                <w:b/>
                <w:bCs/>
              </w:rPr>
            </w:pPr>
            <w:r w:rsidRPr="006640E0">
              <w:rPr>
                <w:b/>
                <w:bCs/>
              </w:rPr>
              <w:t>Апрель.</w:t>
            </w:r>
          </w:p>
        </w:tc>
      </w:tr>
      <w:tr w:rsidR="00EE5D63" w:rsidRPr="006640E0" w:rsidTr="00EE5D63">
        <w:trPr>
          <w:trHeight w:val="556"/>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Форма работы</w:t>
            </w: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Название мероприятия</w:t>
            </w: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Цель проведения мероприятия</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Ответствен</w:t>
            </w:r>
          </w:p>
          <w:p w:rsidR="00EE5D63" w:rsidRPr="006640E0" w:rsidRDefault="00EE5D63" w:rsidP="00EE5D63">
            <w:pPr>
              <w:widowControl w:val="0"/>
              <w:autoSpaceDE w:val="0"/>
              <w:autoSpaceDN w:val="0"/>
              <w:adjustRightInd w:val="0"/>
              <w:jc w:val="center"/>
            </w:pPr>
            <w:proofErr w:type="spellStart"/>
            <w:r w:rsidRPr="006640E0">
              <w:t>ные</w:t>
            </w:r>
            <w:proofErr w:type="spellEnd"/>
          </w:p>
        </w:tc>
      </w:tr>
      <w:tr w:rsidR="00EE5D63" w:rsidRPr="006640E0" w:rsidTr="00EE5D63">
        <w:trPr>
          <w:trHeight w:val="1543"/>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jc w:val="center"/>
            </w:pPr>
            <w:r w:rsidRPr="006640E0">
              <w:t>Наглядность</w:t>
            </w:r>
          </w:p>
          <w:p w:rsidR="00EE5D63" w:rsidRPr="006640E0" w:rsidRDefault="00EE5D63" w:rsidP="00EE5D63">
            <w:pPr>
              <w:widowControl w:val="0"/>
              <w:autoSpaceDE w:val="0"/>
              <w:autoSpaceDN w:val="0"/>
              <w:adjustRightInd w:val="0"/>
              <w:ind w:left="113" w:right="113"/>
              <w:jc w:val="center"/>
            </w:pPr>
          </w:p>
          <w:p w:rsidR="00EE5D63" w:rsidRPr="006640E0" w:rsidRDefault="00EE5D63" w:rsidP="00EE5D63">
            <w:pPr>
              <w:widowControl w:val="0"/>
              <w:autoSpaceDE w:val="0"/>
              <w:autoSpaceDN w:val="0"/>
              <w:adjustRightInd w:val="0"/>
              <w:ind w:left="113" w:right="113"/>
              <w:jc w:val="center"/>
            </w:pP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Памятка « Режим будущего дошкольника».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Выставка творческих работ ко Дню Космонавтики.</w:t>
            </w: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Выявление волнующих вопросов у родителей по данной теме</w:t>
            </w:r>
          </w:p>
          <w:p w:rsidR="00EE5D63" w:rsidRPr="006640E0" w:rsidRDefault="00EE5D63" w:rsidP="00EE5D63">
            <w:pPr>
              <w:widowControl w:val="0"/>
              <w:autoSpaceDE w:val="0"/>
              <w:autoSpaceDN w:val="0"/>
              <w:adjustRightInd w:val="0"/>
            </w:pPr>
            <w:r w:rsidRPr="006640E0">
              <w:t>Привлечь внимание родителей к творчеству детей.</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1091"/>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t>Консультации</w:t>
            </w: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«Речевая готовность детей к школе».</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rPr>
                <w:bCs/>
                <w:iCs/>
              </w:rPr>
            </w:pPr>
            <w:r w:rsidRPr="006640E0">
              <w:rPr>
                <w:bCs/>
                <w:iCs/>
              </w:rPr>
              <w:t>Памятка для родителей «Психологическая готовность родителей к школе».</w:t>
            </w:r>
          </w:p>
          <w:p w:rsidR="00EE5D63" w:rsidRPr="006640E0" w:rsidRDefault="00EE5D63" w:rsidP="00EE5D63">
            <w:pPr>
              <w:widowControl w:val="0"/>
              <w:autoSpaceDE w:val="0"/>
              <w:autoSpaceDN w:val="0"/>
              <w:adjustRightInd w:val="0"/>
              <w:rPr>
                <w:bCs/>
                <w:iCs/>
              </w:rPr>
            </w:pPr>
          </w:p>
          <w:p w:rsidR="00EE5D63" w:rsidRDefault="00EE5D63" w:rsidP="00EE5D63">
            <w:pPr>
              <w:contextualSpacing/>
            </w:pPr>
          </w:p>
          <w:p w:rsidR="00EE5D63" w:rsidRPr="006640E0" w:rsidRDefault="00EE5D63" w:rsidP="00EE5D63">
            <w:pPr>
              <w:contextualSpacing/>
            </w:pPr>
            <w:r w:rsidRPr="006640E0">
              <w:t xml:space="preserve">Памятка родителям «Безопасное </w:t>
            </w:r>
            <w:r w:rsidRPr="006640E0">
              <w:lastRenderedPageBreak/>
              <w:t>поведение детей на дороге».</w:t>
            </w:r>
          </w:p>
          <w:p w:rsidR="00EE5D63" w:rsidRPr="006640E0" w:rsidRDefault="00EE5D63" w:rsidP="00EE5D63">
            <w:pPr>
              <w:widowControl w:val="0"/>
              <w:autoSpaceDE w:val="0"/>
              <w:autoSpaceDN w:val="0"/>
              <w:adjustRightInd w:val="0"/>
              <w:rPr>
                <w:bCs/>
                <w:iCs/>
              </w:rPr>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lastRenderedPageBreak/>
              <w:t>Практическая помощь родителям по развитию речи детей.</w:t>
            </w:r>
          </w:p>
          <w:p w:rsidR="00EE5D63" w:rsidRPr="006640E0" w:rsidRDefault="00EE5D63" w:rsidP="00EE5D63">
            <w:pPr>
              <w:widowControl w:val="0"/>
              <w:autoSpaceDE w:val="0"/>
              <w:autoSpaceDN w:val="0"/>
              <w:adjustRightInd w:val="0"/>
            </w:pPr>
            <w:r w:rsidRPr="006640E0">
              <w:t>Ознакомить родителей  с информацией, касающейся готовности ребенка к школьному обучению.</w:t>
            </w:r>
          </w:p>
          <w:p w:rsidR="00EE5D63" w:rsidRPr="006640E0" w:rsidRDefault="00EE5D63" w:rsidP="00EE5D63">
            <w:r w:rsidRPr="006640E0">
              <w:t xml:space="preserve">Реализация единого </w:t>
            </w:r>
            <w:r w:rsidRPr="006640E0">
              <w:lastRenderedPageBreak/>
              <w:t xml:space="preserve">воспитательного подхода по обучению детей правилам дорожного движения в д\с и дома. </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lastRenderedPageBreak/>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1842"/>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right="113"/>
            </w:pPr>
            <w:r w:rsidRPr="006640E0">
              <w:lastRenderedPageBreak/>
              <w:t>Индивидуальные беседы</w:t>
            </w: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Ребенок и дорога.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Сочиняем сказку. Уроки творчества.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Какие нужны детям знания о Космосе.</w:t>
            </w: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Предупреждение детского травматизма.</w:t>
            </w:r>
          </w:p>
          <w:p w:rsidR="00EE5D63" w:rsidRPr="006640E0" w:rsidRDefault="00EE5D63" w:rsidP="00EE5D63">
            <w:pPr>
              <w:widowControl w:val="0"/>
              <w:autoSpaceDE w:val="0"/>
              <w:autoSpaceDN w:val="0"/>
              <w:adjustRightInd w:val="0"/>
            </w:pPr>
            <w:r w:rsidRPr="006640E0">
              <w:t>Практическая помощь родителям по развитию речи детей.</w:t>
            </w:r>
          </w:p>
          <w:p w:rsidR="00EE5D63" w:rsidRPr="006640E0" w:rsidRDefault="00EE5D63" w:rsidP="00EE5D63">
            <w:pPr>
              <w:widowControl w:val="0"/>
              <w:autoSpaceDE w:val="0"/>
              <w:autoSpaceDN w:val="0"/>
              <w:adjustRightInd w:val="0"/>
            </w:pPr>
            <w:r w:rsidRPr="006640E0">
              <w:t>Активизация включенности родителей в интересы детей. Совместное посещение мероприятий, посвященных Дню космонавтики.</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2403"/>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t>Практическая помощь</w:t>
            </w: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Изготовление рисунков и поделок к выставке «Освоение Космоса»</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 xml:space="preserve">Благоустройство </w:t>
            </w:r>
            <w:proofErr w:type="gramStart"/>
            <w:r w:rsidRPr="006640E0">
              <w:t>группового</w:t>
            </w:r>
            <w:proofErr w:type="gramEnd"/>
          </w:p>
          <w:p w:rsidR="00EE5D63" w:rsidRPr="006640E0" w:rsidRDefault="00EE5D63" w:rsidP="00EE5D63">
            <w:pPr>
              <w:widowControl w:val="0"/>
              <w:autoSpaceDE w:val="0"/>
              <w:autoSpaceDN w:val="0"/>
              <w:adjustRightInd w:val="0"/>
            </w:pPr>
            <w:r w:rsidRPr="006640E0">
              <w:t>участка.</w:t>
            </w: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Развитие позитивных взаимоотношений между родителями и сотрудниками детского сада.</w:t>
            </w:r>
          </w:p>
          <w:p w:rsidR="00EE5D63" w:rsidRPr="006640E0" w:rsidRDefault="00EE5D63" w:rsidP="00EE5D63">
            <w:pPr>
              <w:widowControl w:val="0"/>
              <w:autoSpaceDE w:val="0"/>
              <w:autoSpaceDN w:val="0"/>
              <w:adjustRightInd w:val="0"/>
            </w:pPr>
            <w:r w:rsidRPr="006640E0">
              <w:t>Активизация родителей в участии по благоустройству участка группы.</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529"/>
        </w:trPr>
        <w:tc>
          <w:tcPr>
            <w:tcW w:w="10207" w:type="dxa"/>
            <w:gridSpan w:val="6"/>
            <w:tcBorders>
              <w:top w:val="single" w:sz="4" w:space="0" w:color="000000"/>
              <w:bottom w:val="single" w:sz="4" w:space="0" w:color="000000"/>
            </w:tcBorders>
          </w:tcPr>
          <w:p w:rsidR="00EE5D63" w:rsidRPr="006640E0" w:rsidRDefault="00EE5D63" w:rsidP="00EE5D63">
            <w:pPr>
              <w:widowControl w:val="0"/>
              <w:autoSpaceDE w:val="0"/>
              <w:autoSpaceDN w:val="0"/>
              <w:adjustRightInd w:val="0"/>
              <w:jc w:val="center"/>
              <w:rPr>
                <w:b/>
                <w:bCs/>
              </w:rPr>
            </w:pPr>
            <w:r w:rsidRPr="006640E0">
              <w:rPr>
                <w:b/>
                <w:bCs/>
              </w:rPr>
              <w:t>Май</w:t>
            </w:r>
          </w:p>
        </w:tc>
      </w:tr>
      <w:tr w:rsidR="00EE5D63" w:rsidRPr="006640E0" w:rsidTr="00EE5D63">
        <w:trPr>
          <w:trHeight w:val="551"/>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Форма работы</w:t>
            </w: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Название мероприятия</w:t>
            </w: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jc w:val="center"/>
            </w:pPr>
            <w:r w:rsidRPr="006640E0">
              <w:t>Цель проведения мероприятия</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Ответственные</w:t>
            </w:r>
          </w:p>
        </w:tc>
      </w:tr>
      <w:tr w:rsidR="00EE5D63" w:rsidRPr="006640E0" w:rsidTr="00EE5D63">
        <w:trPr>
          <w:trHeight w:val="1679"/>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jc w:val="center"/>
            </w:pPr>
            <w:r w:rsidRPr="006640E0">
              <w:t>Наглядность</w:t>
            </w:r>
          </w:p>
          <w:p w:rsidR="00EE5D63" w:rsidRPr="006640E0" w:rsidRDefault="00EE5D63" w:rsidP="00EE5D63">
            <w:pPr>
              <w:widowControl w:val="0"/>
              <w:autoSpaceDE w:val="0"/>
              <w:autoSpaceDN w:val="0"/>
              <w:adjustRightInd w:val="0"/>
              <w:ind w:left="113" w:right="113"/>
              <w:jc w:val="center"/>
            </w:pPr>
          </w:p>
          <w:p w:rsidR="00EE5D63" w:rsidRPr="006640E0" w:rsidRDefault="00EE5D63" w:rsidP="00EE5D63">
            <w:pPr>
              <w:widowControl w:val="0"/>
              <w:autoSpaceDE w:val="0"/>
              <w:autoSpaceDN w:val="0"/>
              <w:adjustRightInd w:val="0"/>
              <w:ind w:left="113" w:right="113"/>
              <w:jc w:val="center"/>
            </w:pP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r w:rsidRPr="006640E0">
              <w:t>Выставка рисунков и совместных работ «Великая отечественная война».</w:t>
            </w:r>
          </w:p>
          <w:p w:rsidR="00EE5D63" w:rsidRPr="006640E0" w:rsidRDefault="00EE5D63" w:rsidP="00EE5D63">
            <w:pPr>
              <w:widowControl w:val="0"/>
              <w:autoSpaceDE w:val="0"/>
              <w:autoSpaceDN w:val="0"/>
              <w:adjustRightInd w:val="0"/>
            </w:pP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Воспитание уважения к историческому прошлому своего народа на примере подвигов, совершённых в годы ВОВ.</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1128"/>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t>Консультации</w:t>
            </w: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 Рекомендации родителям будущих первоклассников».</w:t>
            </w:r>
          </w:p>
          <w:p w:rsidR="00EE5D63" w:rsidRPr="006640E0" w:rsidRDefault="00EE5D63" w:rsidP="00EE5D63">
            <w:pPr>
              <w:widowControl w:val="0"/>
              <w:autoSpaceDE w:val="0"/>
              <w:autoSpaceDN w:val="0"/>
              <w:adjustRightInd w:val="0"/>
            </w:pPr>
          </w:p>
          <w:p w:rsidR="00EE5D63" w:rsidRPr="006640E0" w:rsidRDefault="00EE5D63" w:rsidP="00EE5D63">
            <w:pPr>
              <w:spacing w:line="276" w:lineRule="auto"/>
              <w:rPr>
                <w:bCs/>
                <w:iCs/>
                <w:lang w:eastAsia="en-US"/>
              </w:rPr>
            </w:pPr>
            <w:r w:rsidRPr="006640E0">
              <w:rPr>
                <w:bCs/>
                <w:iCs/>
                <w:lang w:eastAsia="en-US"/>
              </w:rPr>
              <w:t>«Ребенок и компьютер».</w:t>
            </w:r>
          </w:p>
          <w:p w:rsidR="00EE5D63" w:rsidRPr="006640E0" w:rsidRDefault="00EE5D63" w:rsidP="00EE5D63">
            <w:pPr>
              <w:spacing w:line="276" w:lineRule="auto"/>
              <w:rPr>
                <w:bCs/>
                <w:iCs/>
                <w:lang w:eastAsia="en-US"/>
              </w:rPr>
            </w:pPr>
          </w:p>
          <w:p w:rsidR="00EE5D63" w:rsidRPr="006640E0" w:rsidRDefault="00EE5D63" w:rsidP="00EE5D63">
            <w:pPr>
              <w:spacing w:line="276" w:lineRule="auto"/>
              <w:rPr>
                <w:bCs/>
                <w:iCs/>
                <w:lang w:eastAsia="en-US"/>
              </w:rPr>
            </w:pPr>
          </w:p>
          <w:p w:rsidR="00EE5D63" w:rsidRPr="006640E0" w:rsidRDefault="00EE5D63" w:rsidP="00EE5D63">
            <w:pPr>
              <w:spacing w:line="276" w:lineRule="auto"/>
              <w:rPr>
                <w:bCs/>
                <w:iCs/>
                <w:lang w:eastAsia="en-US"/>
              </w:rPr>
            </w:pPr>
          </w:p>
          <w:p w:rsidR="00EE5D63" w:rsidRPr="006640E0" w:rsidRDefault="00EE5D63" w:rsidP="00EE5D63">
            <w:pPr>
              <w:spacing w:after="200" w:line="276" w:lineRule="auto"/>
              <w:contextualSpacing/>
            </w:pPr>
            <w:r w:rsidRPr="006640E0">
              <w:t>«Семья – мой дом родной. Влияние семьи на развитие ребёнка»</w:t>
            </w:r>
          </w:p>
          <w:p w:rsidR="00EE5D63" w:rsidRPr="006640E0" w:rsidRDefault="00EE5D63" w:rsidP="00EE5D63">
            <w:pPr>
              <w:spacing w:line="276" w:lineRule="auto"/>
              <w:rPr>
                <w:bCs/>
                <w:iCs/>
                <w:lang w:eastAsia="en-US"/>
              </w:rPr>
            </w:pPr>
          </w:p>
          <w:p w:rsidR="00EE5D63" w:rsidRPr="006640E0" w:rsidRDefault="00EE5D63" w:rsidP="00EE5D63">
            <w:pPr>
              <w:widowControl w:val="0"/>
              <w:autoSpaceDE w:val="0"/>
              <w:autoSpaceDN w:val="0"/>
              <w:adjustRightInd w:val="0"/>
            </w:pP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Вовлечение родителей в процесс подготовки к школе.</w:t>
            </w:r>
          </w:p>
          <w:p w:rsidR="00EE5D63" w:rsidRPr="006640E0" w:rsidRDefault="00EE5D63" w:rsidP="00EE5D63">
            <w:pPr>
              <w:widowControl w:val="0"/>
              <w:autoSpaceDE w:val="0"/>
              <w:autoSpaceDN w:val="0"/>
              <w:adjustRightInd w:val="0"/>
            </w:pPr>
            <w:r w:rsidRPr="006640E0">
              <w:t>Распространение среди родителей знаний о правильной организации работы ребенка на компьютере.</w:t>
            </w:r>
          </w:p>
          <w:p w:rsidR="00EE5D63" w:rsidRPr="006640E0" w:rsidRDefault="00EE5D63" w:rsidP="00EE5D63">
            <w:pPr>
              <w:spacing w:after="200" w:line="276" w:lineRule="auto"/>
            </w:pPr>
            <w:r w:rsidRPr="006640E0">
              <w:t>Формировать знания о влиянии семьи на развитие ребёнка</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2024"/>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right="113"/>
            </w:pPr>
            <w:r w:rsidRPr="006640E0">
              <w:lastRenderedPageBreak/>
              <w:t>Индивидуальные беседы</w:t>
            </w: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Домашний игровой уголок.</w:t>
            </w: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Наказывая, подумай – зачем.</w:t>
            </w: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Дать рекомендации по правильному оснащению игрового уголка дома.</w:t>
            </w:r>
          </w:p>
          <w:p w:rsidR="00EE5D63" w:rsidRDefault="00EE5D63" w:rsidP="00EE5D63">
            <w:pPr>
              <w:widowControl w:val="0"/>
              <w:autoSpaceDE w:val="0"/>
              <w:autoSpaceDN w:val="0"/>
              <w:adjustRightInd w:val="0"/>
            </w:pPr>
          </w:p>
          <w:p w:rsidR="00EE5D63" w:rsidRPr="006640E0" w:rsidRDefault="00EE5D63" w:rsidP="00EE5D63">
            <w:pPr>
              <w:widowControl w:val="0"/>
              <w:autoSpaceDE w:val="0"/>
              <w:autoSpaceDN w:val="0"/>
              <w:adjustRightInd w:val="0"/>
            </w:pPr>
            <w:r w:rsidRPr="006640E0">
              <w:t>Решение проблем воспитания.</w:t>
            </w:r>
          </w:p>
          <w:p w:rsidR="00EE5D63" w:rsidRPr="006640E0" w:rsidRDefault="00EE5D63" w:rsidP="00EE5D63">
            <w:pPr>
              <w:widowControl w:val="0"/>
              <w:autoSpaceDE w:val="0"/>
              <w:autoSpaceDN w:val="0"/>
              <w:adjustRightInd w:val="0"/>
            </w:pP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1837"/>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t>Родительское собрание</w:t>
            </w: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 xml:space="preserve">«О переходе детей в 1 класс. </w:t>
            </w:r>
          </w:p>
          <w:p w:rsidR="00EE5D63" w:rsidRPr="006640E0" w:rsidRDefault="00EE5D63" w:rsidP="00EE5D63">
            <w:pPr>
              <w:widowControl w:val="0"/>
              <w:autoSpaceDE w:val="0"/>
              <w:autoSpaceDN w:val="0"/>
              <w:adjustRightInd w:val="0"/>
            </w:pPr>
            <w:r w:rsidRPr="006640E0">
              <w:t xml:space="preserve"> Задачи воспитания и развития детей в летний оздоровительный период».</w:t>
            </w: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Познакомить родителей с условиями набора детей в 1 класс.</w:t>
            </w:r>
          </w:p>
          <w:p w:rsidR="00EE5D63" w:rsidRPr="006640E0" w:rsidRDefault="00EE5D63" w:rsidP="00EE5D63">
            <w:pPr>
              <w:widowControl w:val="0"/>
              <w:autoSpaceDE w:val="0"/>
              <w:autoSpaceDN w:val="0"/>
              <w:adjustRightInd w:val="0"/>
            </w:pPr>
            <w:r w:rsidRPr="006640E0">
              <w:t>Ознакомить родителей с итогами воспитательно-образовательной работы за учебный год. Познакомить с планом проведения оздоровительных мероприятий летом.</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p w:rsidR="00EE5D63" w:rsidRPr="006640E0" w:rsidRDefault="00EE5D63" w:rsidP="00EE5D63">
            <w:pPr>
              <w:widowControl w:val="0"/>
              <w:autoSpaceDE w:val="0"/>
              <w:autoSpaceDN w:val="0"/>
              <w:adjustRightInd w:val="0"/>
              <w:jc w:val="center"/>
            </w:pPr>
          </w:p>
        </w:tc>
      </w:tr>
      <w:tr w:rsidR="00EE5D63" w:rsidRPr="006640E0" w:rsidTr="00EE5D63">
        <w:trPr>
          <w:trHeight w:val="1837"/>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t>Анкетирование</w:t>
            </w: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«Готовы ли вы отдать своего ребенка в школу?».</w:t>
            </w: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Помочь родителям оценить трудности, которые могут возникнуть у детей в адаптационный период.</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r w:rsidR="00EE5D63" w:rsidRPr="006640E0" w:rsidTr="00EE5D63">
        <w:trPr>
          <w:trHeight w:val="1837"/>
        </w:trPr>
        <w:tc>
          <w:tcPr>
            <w:tcW w:w="1844" w:type="dxa"/>
            <w:tcBorders>
              <w:top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ind w:left="113" w:right="113"/>
            </w:pPr>
            <w:r w:rsidRPr="006640E0">
              <w:t>Практическая помощь</w:t>
            </w:r>
          </w:p>
        </w:tc>
        <w:tc>
          <w:tcPr>
            <w:tcW w:w="3686" w:type="dxa"/>
            <w:gridSpan w:val="3"/>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Подготовка к прощанию с детским садом.</w:t>
            </w:r>
          </w:p>
        </w:tc>
        <w:tc>
          <w:tcPr>
            <w:tcW w:w="2976" w:type="dxa"/>
            <w:tcBorders>
              <w:top w:val="single" w:sz="4" w:space="0" w:color="000000"/>
              <w:left w:val="single" w:sz="4" w:space="0" w:color="000000"/>
              <w:bottom w:val="single" w:sz="4" w:space="0" w:color="000000"/>
              <w:right w:val="single" w:sz="4" w:space="0" w:color="000000"/>
            </w:tcBorders>
          </w:tcPr>
          <w:p w:rsidR="00EE5D63" w:rsidRPr="006640E0" w:rsidRDefault="00EE5D63" w:rsidP="00EE5D63">
            <w:pPr>
              <w:widowControl w:val="0"/>
              <w:autoSpaceDE w:val="0"/>
              <w:autoSpaceDN w:val="0"/>
              <w:adjustRightInd w:val="0"/>
            </w:pPr>
            <w:r w:rsidRPr="006640E0">
              <w:t>Развитие позитивных взаимоотношений между родителями и сотрудниками детского сада.</w:t>
            </w:r>
          </w:p>
        </w:tc>
        <w:tc>
          <w:tcPr>
            <w:tcW w:w="1701" w:type="dxa"/>
            <w:tcBorders>
              <w:top w:val="single" w:sz="4" w:space="0" w:color="000000"/>
              <w:left w:val="single" w:sz="4" w:space="0" w:color="000000"/>
              <w:bottom w:val="single" w:sz="4" w:space="0" w:color="000000"/>
            </w:tcBorders>
          </w:tcPr>
          <w:p w:rsidR="00EE5D63" w:rsidRPr="006640E0" w:rsidRDefault="00EE5D63" w:rsidP="00EE5D63">
            <w:pPr>
              <w:widowControl w:val="0"/>
              <w:autoSpaceDE w:val="0"/>
              <w:autoSpaceDN w:val="0"/>
              <w:adjustRightInd w:val="0"/>
              <w:jc w:val="center"/>
            </w:pPr>
            <w:r w:rsidRPr="006640E0">
              <w:t>Воспитатели.</w:t>
            </w:r>
          </w:p>
        </w:tc>
      </w:tr>
    </w:tbl>
    <w:p w:rsidR="00211605" w:rsidRDefault="00211605" w:rsidP="00BB3D84"/>
    <w:p w:rsidR="00211605" w:rsidRDefault="00211605" w:rsidP="00BB3D84"/>
    <w:p w:rsidR="00211605" w:rsidRDefault="00211605" w:rsidP="00BB3D84"/>
    <w:p w:rsidR="00211605" w:rsidRDefault="00211605" w:rsidP="00BB3D84"/>
    <w:p w:rsidR="00211605" w:rsidRDefault="00211605"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EE5D63" w:rsidRDefault="00EE5D63" w:rsidP="00BB3D84"/>
    <w:p w:rsidR="00211605" w:rsidRDefault="00211605" w:rsidP="00211605">
      <w:pPr>
        <w:jc w:val="center"/>
        <w:rPr>
          <w:b/>
        </w:rPr>
      </w:pPr>
      <w:r w:rsidRPr="00211605">
        <w:rPr>
          <w:b/>
        </w:rPr>
        <w:lastRenderedPageBreak/>
        <w:t>СПИСОК ЛИТЕРАТУРЫ</w:t>
      </w:r>
    </w:p>
    <w:p w:rsidR="00211605" w:rsidRPr="00211605" w:rsidRDefault="00211605" w:rsidP="00211605">
      <w:pPr>
        <w:rPr>
          <w:b/>
        </w:rPr>
      </w:pP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r w:rsidRPr="00211605">
        <w:rPr>
          <w:rFonts w:ascii="Times New Roman" w:eastAsia="Calibri" w:hAnsi="Times New Roman" w:cs="Times New Roman"/>
          <w:sz w:val="24"/>
          <w:szCs w:val="24"/>
        </w:rPr>
        <w:t>Губанова Н. Ф. Игровая деятельность в детском саду. — М.: Мозаика-Синтез, 2006-2010.</w:t>
      </w: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proofErr w:type="spellStart"/>
      <w:r w:rsidRPr="00211605">
        <w:rPr>
          <w:rFonts w:ascii="Times New Roman" w:eastAsia="Calibri" w:hAnsi="Times New Roman" w:cs="Times New Roman"/>
          <w:sz w:val="24"/>
          <w:szCs w:val="24"/>
        </w:rPr>
        <w:t>Зацепин'а</w:t>
      </w:r>
      <w:proofErr w:type="spellEnd"/>
      <w:r w:rsidRPr="00211605">
        <w:rPr>
          <w:rFonts w:ascii="Times New Roman" w:eastAsia="Calibri" w:hAnsi="Times New Roman" w:cs="Times New Roman"/>
          <w:sz w:val="24"/>
          <w:szCs w:val="24"/>
        </w:rPr>
        <w:t xml:space="preserve"> М. Б. Дни воинской славы. Патриотическое воспитание дош</w:t>
      </w:r>
      <w:r w:rsidRPr="00211605">
        <w:rPr>
          <w:rFonts w:ascii="Times New Roman" w:eastAsia="Calibri" w:hAnsi="Times New Roman" w:cs="Times New Roman"/>
          <w:sz w:val="24"/>
          <w:szCs w:val="24"/>
        </w:rPr>
        <w:softHyphen/>
        <w:t>кольников. — М.: Мозаика-Синтез, 2008-2010..</w:t>
      </w: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r w:rsidRPr="00211605">
        <w:rPr>
          <w:rFonts w:ascii="Times New Roman" w:eastAsia="Calibri" w:hAnsi="Times New Roman" w:cs="Times New Roman"/>
          <w:sz w:val="24"/>
          <w:szCs w:val="24"/>
        </w:rPr>
        <w:t xml:space="preserve">Петрова В. И., </w:t>
      </w:r>
      <w:proofErr w:type="spellStart"/>
      <w:r w:rsidRPr="00211605">
        <w:rPr>
          <w:rFonts w:ascii="Times New Roman" w:eastAsia="Calibri" w:hAnsi="Times New Roman" w:cs="Times New Roman"/>
          <w:sz w:val="24"/>
          <w:szCs w:val="24"/>
        </w:rPr>
        <w:t>Стульник</w:t>
      </w:r>
      <w:proofErr w:type="spellEnd"/>
      <w:r w:rsidRPr="00211605">
        <w:rPr>
          <w:rFonts w:ascii="Times New Roman" w:eastAsia="Calibri" w:hAnsi="Times New Roman" w:cs="Times New Roman"/>
          <w:sz w:val="24"/>
          <w:szCs w:val="24"/>
        </w:rPr>
        <w:t xml:space="preserve"> Т. Д. Этические беседы с детьми 4-7 лет. — М.: - Мозаика-Синтез, 2007-2010.</w:t>
      </w: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r w:rsidRPr="00211605">
        <w:rPr>
          <w:rFonts w:ascii="Times New Roman" w:eastAsia="Calibri" w:hAnsi="Times New Roman" w:cs="Times New Roman"/>
          <w:sz w:val="24"/>
          <w:szCs w:val="24"/>
        </w:rPr>
        <w:t xml:space="preserve">Комарова Т. С, </w:t>
      </w:r>
      <w:proofErr w:type="spellStart"/>
      <w:r w:rsidRPr="00211605">
        <w:rPr>
          <w:rFonts w:ascii="Times New Roman" w:eastAsia="Calibri" w:hAnsi="Times New Roman" w:cs="Times New Roman"/>
          <w:sz w:val="24"/>
          <w:szCs w:val="24"/>
        </w:rPr>
        <w:t>Куцакова</w:t>
      </w:r>
      <w:proofErr w:type="spellEnd"/>
      <w:r w:rsidRPr="00211605">
        <w:rPr>
          <w:rFonts w:ascii="Times New Roman" w:eastAsia="Calibri" w:hAnsi="Times New Roman" w:cs="Times New Roman"/>
          <w:sz w:val="24"/>
          <w:szCs w:val="24"/>
        </w:rPr>
        <w:t xml:space="preserve"> Л. В., Павлова Л. Ю. Трудовое воспитание в детском саду. — М.; Мозаика-Синтез, 2005-2010.</w:t>
      </w: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proofErr w:type="spellStart"/>
      <w:r w:rsidRPr="00211605">
        <w:rPr>
          <w:rFonts w:ascii="Times New Roman" w:eastAsia="Calibri" w:hAnsi="Times New Roman" w:cs="Times New Roman"/>
          <w:sz w:val="24"/>
          <w:szCs w:val="24"/>
        </w:rPr>
        <w:t>Куцакова</w:t>
      </w:r>
      <w:proofErr w:type="spellEnd"/>
      <w:r w:rsidRPr="00211605">
        <w:rPr>
          <w:rFonts w:ascii="Times New Roman" w:eastAsia="Calibri" w:hAnsi="Times New Roman" w:cs="Times New Roman"/>
          <w:sz w:val="24"/>
          <w:szCs w:val="24"/>
        </w:rPr>
        <w:t xml:space="preserve"> Л. В. Конструирование и ручной труд в детском саду. — М.: Мозаика-Синтез, 2008-2010.</w:t>
      </w: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r w:rsidRPr="00211605">
        <w:rPr>
          <w:rFonts w:ascii="Times New Roman" w:eastAsia="Calibri" w:hAnsi="Times New Roman" w:cs="Times New Roman"/>
          <w:sz w:val="24"/>
          <w:szCs w:val="24"/>
        </w:rPr>
        <w:t xml:space="preserve">Авдеева Н.Н., Князева О.Л., </w:t>
      </w:r>
      <w:proofErr w:type="spellStart"/>
      <w:r w:rsidRPr="00211605">
        <w:rPr>
          <w:rFonts w:ascii="Times New Roman" w:eastAsia="Calibri" w:hAnsi="Times New Roman" w:cs="Times New Roman"/>
          <w:sz w:val="24"/>
          <w:szCs w:val="24"/>
        </w:rPr>
        <w:t>Стёркина</w:t>
      </w:r>
      <w:proofErr w:type="spellEnd"/>
      <w:r w:rsidRPr="00211605">
        <w:rPr>
          <w:rFonts w:ascii="Times New Roman" w:eastAsia="Calibri" w:hAnsi="Times New Roman" w:cs="Times New Roman"/>
          <w:sz w:val="24"/>
          <w:szCs w:val="24"/>
        </w:rPr>
        <w:t xml:space="preserve"> Р.Б. «Безопасность» - СБП, «Детство-Пресс», 2002г.</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proofErr w:type="spellStart"/>
      <w:r w:rsidRPr="00211605">
        <w:rPr>
          <w:rFonts w:ascii="Times New Roman" w:hAnsi="Times New Roman" w:cs="Times New Roman"/>
          <w:sz w:val="24"/>
          <w:szCs w:val="24"/>
        </w:rPr>
        <w:t>Веракса</w:t>
      </w:r>
      <w:proofErr w:type="spellEnd"/>
      <w:r w:rsidRPr="00211605">
        <w:rPr>
          <w:rFonts w:ascii="Times New Roman" w:hAnsi="Times New Roman" w:cs="Times New Roman"/>
          <w:sz w:val="24"/>
          <w:szCs w:val="24"/>
        </w:rPr>
        <w:t xml:space="preserve"> Н. Е., </w:t>
      </w:r>
      <w:proofErr w:type="spellStart"/>
      <w:r w:rsidRPr="00211605">
        <w:rPr>
          <w:rFonts w:ascii="Times New Roman" w:hAnsi="Times New Roman" w:cs="Times New Roman"/>
          <w:sz w:val="24"/>
          <w:szCs w:val="24"/>
        </w:rPr>
        <w:t>Веракса</w:t>
      </w:r>
      <w:proofErr w:type="spellEnd"/>
      <w:r w:rsidRPr="00211605">
        <w:rPr>
          <w:rFonts w:ascii="Times New Roman" w:hAnsi="Times New Roman" w:cs="Times New Roman"/>
          <w:sz w:val="24"/>
          <w:szCs w:val="24"/>
        </w:rPr>
        <w:t xml:space="preserve"> А. Н. Проектная деятельность дошкольников</w:t>
      </w:r>
      <w:proofErr w:type="gramStart"/>
      <w:r w:rsidRPr="00211605">
        <w:rPr>
          <w:rFonts w:ascii="Times New Roman" w:hAnsi="Times New Roman" w:cs="Times New Roman"/>
          <w:sz w:val="24"/>
          <w:szCs w:val="24"/>
        </w:rPr>
        <w:t>.-</w:t>
      </w:r>
      <w:proofErr w:type="gramEnd"/>
      <w:r w:rsidRPr="00211605">
        <w:rPr>
          <w:rFonts w:ascii="Times New Roman" w:hAnsi="Times New Roman" w:cs="Times New Roman"/>
          <w:sz w:val="24"/>
          <w:szCs w:val="24"/>
        </w:rPr>
        <w:t>М.: Мозаика-Синтез, 2008-2010.</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proofErr w:type="spellStart"/>
      <w:r w:rsidRPr="00211605">
        <w:rPr>
          <w:rFonts w:ascii="Times New Roman" w:hAnsi="Times New Roman" w:cs="Times New Roman"/>
          <w:sz w:val="24"/>
          <w:szCs w:val="24"/>
        </w:rPr>
        <w:t>Дыбина</w:t>
      </w:r>
      <w:proofErr w:type="spellEnd"/>
      <w:r w:rsidRPr="00211605">
        <w:rPr>
          <w:rFonts w:ascii="Times New Roman" w:hAnsi="Times New Roman" w:cs="Times New Roman"/>
          <w:sz w:val="24"/>
          <w:szCs w:val="24"/>
        </w:rPr>
        <w:t xml:space="preserve"> О.Б. «Ребёнок и окружающий мир» - М., Мозаика – Синтез, 2010г.</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proofErr w:type="spellStart"/>
      <w:r w:rsidRPr="00211605">
        <w:rPr>
          <w:rFonts w:ascii="Times New Roman" w:hAnsi="Times New Roman" w:cs="Times New Roman"/>
          <w:sz w:val="24"/>
          <w:szCs w:val="24"/>
        </w:rPr>
        <w:t>Дыбина</w:t>
      </w:r>
      <w:proofErr w:type="spellEnd"/>
      <w:r w:rsidRPr="00211605">
        <w:rPr>
          <w:rFonts w:ascii="Times New Roman" w:hAnsi="Times New Roman" w:cs="Times New Roman"/>
          <w:sz w:val="24"/>
          <w:szCs w:val="24"/>
        </w:rPr>
        <w:t xml:space="preserve"> О.Б. «Что было до… Игры-путешествия в прошлое предметов», М., 1999г.</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proofErr w:type="spellStart"/>
      <w:r w:rsidRPr="00211605">
        <w:rPr>
          <w:rFonts w:ascii="Times New Roman" w:hAnsi="Times New Roman" w:cs="Times New Roman"/>
          <w:sz w:val="24"/>
          <w:szCs w:val="24"/>
        </w:rPr>
        <w:t>Дыбина</w:t>
      </w:r>
      <w:proofErr w:type="spellEnd"/>
      <w:r w:rsidRPr="00211605">
        <w:rPr>
          <w:rFonts w:ascii="Times New Roman" w:hAnsi="Times New Roman" w:cs="Times New Roman"/>
          <w:sz w:val="24"/>
          <w:szCs w:val="24"/>
        </w:rPr>
        <w:t xml:space="preserve"> О.Б. «Предметный мир как средство формирования творчества детей». М., 2002г.</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proofErr w:type="spellStart"/>
      <w:r w:rsidRPr="00211605">
        <w:rPr>
          <w:rFonts w:ascii="Times New Roman" w:hAnsi="Times New Roman" w:cs="Times New Roman"/>
          <w:sz w:val="24"/>
          <w:szCs w:val="24"/>
        </w:rPr>
        <w:t>Соломенникова</w:t>
      </w:r>
      <w:proofErr w:type="spellEnd"/>
      <w:r w:rsidRPr="00211605">
        <w:rPr>
          <w:rFonts w:ascii="Times New Roman" w:hAnsi="Times New Roman" w:cs="Times New Roman"/>
          <w:sz w:val="24"/>
          <w:szCs w:val="24"/>
        </w:rPr>
        <w:t xml:space="preserve"> О.А. «Экологическое воспитание в детском саду» М., Мозаика-Синтез 2010г.</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 xml:space="preserve">Л.С. </w:t>
      </w:r>
      <w:proofErr w:type="spellStart"/>
      <w:r w:rsidRPr="00211605">
        <w:rPr>
          <w:rFonts w:ascii="Times New Roman" w:hAnsi="Times New Roman" w:cs="Times New Roman"/>
          <w:sz w:val="24"/>
          <w:szCs w:val="24"/>
        </w:rPr>
        <w:t>Метлина</w:t>
      </w:r>
      <w:proofErr w:type="spellEnd"/>
      <w:r w:rsidRPr="00211605">
        <w:rPr>
          <w:rFonts w:ascii="Times New Roman" w:hAnsi="Times New Roman" w:cs="Times New Roman"/>
          <w:sz w:val="24"/>
          <w:szCs w:val="24"/>
        </w:rPr>
        <w:t xml:space="preserve"> «Математика в детском саду».</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Э.Н.Иоффе «Математика от трёх до семи».</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З.А.Михайлова «Игровые занимательные упражнения для дошкольников».</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Е.В.Колесникова «Математика для дошкольников» (3-7лет).</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 xml:space="preserve">О.В. </w:t>
      </w:r>
      <w:proofErr w:type="spellStart"/>
      <w:r w:rsidRPr="00211605">
        <w:rPr>
          <w:rFonts w:ascii="Times New Roman" w:hAnsi="Times New Roman" w:cs="Times New Roman"/>
          <w:sz w:val="24"/>
          <w:szCs w:val="24"/>
        </w:rPr>
        <w:t>Дыбина</w:t>
      </w:r>
      <w:proofErr w:type="spellEnd"/>
      <w:r w:rsidRPr="00211605">
        <w:rPr>
          <w:rFonts w:ascii="Times New Roman" w:hAnsi="Times New Roman" w:cs="Times New Roman"/>
          <w:sz w:val="24"/>
          <w:szCs w:val="24"/>
        </w:rPr>
        <w:t xml:space="preserve"> Занятия по ознакомлению с окружающим миром (во второй младшей, средней, старшей и подготовительной группах) м., Синтез 2011 год.</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О.Ф. Горбатенко «Комплексные занятия с детьми 4-7 лет», Волгоград 2013год.</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Н.В.Алёшина «Ознакомление дошкольников с окружающим и социальной действительностью» (вторая младшая, средняя, старшая группы), ЦГЛ Москва, 2004год.</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 xml:space="preserve">В.Н. </w:t>
      </w:r>
      <w:proofErr w:type="spellStart"/>
      <w:r w:rsidRPr="00211605">
        <w:rPr>
          <w:rFonts w:ascii="Times New Roman" w:hAnsi="Times New Roman" w:cs="Times New Roman"/>
          <w:sz w:val="24"/>
          <w:szCs w:val="24"/>
        </w:rPr>
        <w:t>Волчкова</w:t>
      </w:r>
      <w:proofErr w:type="spellEnd"/>
      <w:r w:rsidRPr="00211605">
        <w:rPr>
          <w:rFonts w:ascii="Times New Roman" w:hAnsi="Times New Roman" w:cs="Times New Roman"/>
          <w:sz w:val="24"/>
          <w:szCs w:val="24"/>
        </w:rPr>
        <w:t xml:space="preserve">, </w:t>
      </w:r>
      <w:proofErr w:type="spellStart"/>
      <w:r w:rsidRPr="00211605">
        <w:rPr>
          <w:rFonts w:ascii="Times New Roman" w:hAnsi="Times New Roman" w:cs="Times New Roman"/>
          <w:sz w:val="24"/>
          <w:szCs w:val="24"/>
        </w:rPr>
        <w:t>Н.В.Степаненко</w:t>
      </w:r>
      <w:proofErr w:type="spellEnd"/>
      <w:r w:rsidRPr="00211605">
        <w:rPr>
          <w:rFonts w:ascii="Times New Roman" w:hAnsi="Times New Roman" w:cs="Times New Roman"/>
          <w:sz w:val="24"/>
          <w:szCs w:val="24"/>
        </w:rPr>
        <w:t xml:space="preserve"> «Познавательное развитие» (конспекты занятий в младшей, средней и старшей группах), Воронеж, 2010г.</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Л.В.Артёмова «Окружающий мир» в дидактических играх дошкольников,</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А.К.Бондаренко «Дидактические игры в детском саду», Москва, «</w:t>
      </w:r>
      <w:proofErr w:type="spellStart"/>
      <w:r w:rsidRPr="00211605">
        <w:rPr>
          <w:rFonts w:ascii="Times New Roman" w:hAnsi="Times New Roman" w:cs="Times New Roman"/>
          <w:sz w:val="24"/>
          <w:szCs w:val="24"/>
        </w:rPr>
        <w:t>Просвешение</w:t>
      </w:r>
      <w:proofErr w:type="spellEnd"/>
      <w:r w:rsidRPr="00211605">
        <w:rPr>
          <w:rFonts w:ascii="Times New Roman" w:hAnsi="Times New Roman" w:cs="Times New Roman"/>
          <w:sz w:val="24"/>
          <w:szCs w:val="24"/>
        </w:rPr>
        <w:t>». 1991год.</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proofErr w:type="spellStart"/>
      <w:r w:rsidRPr="00211605">
        <w:rPr>
          <w:rFonts w:ascii="Times New Roman" w:hAnsi="Times New Roman" w:cs="Times New Roman"/>
          <w:sz w:val="24"/>
          <w:szCs w:val="24"/>
        </w:rPr>
        <w:t>Дыбина</w:t>
      </w:r>
      <w:proofErr w:type="spellEnd"/>
      <w:r w:rsidRPr="00211605">
        <w:rPr>
          <w:rFonts w:ascii="Times New Roman" w:hAnsi="Times New Roman" w:cs="Times New Roman"/>
          <w:sz w:val="24"/>
          <w:szCs w:val="24"/>
        </w:rPr>
        <w:t xml:space="preserve"> О. Б. Ребенок и окружающий мир. — М.: Мозаика-Синтез, 2005-2010.</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 xml:space="preserve">Н.В.Николаева «Юный эколог» </w:t>
      </w:r>
      <w:proofErr w:type="gramStart"/>
      <w:r w:rsidRPr="00211605">
        <w:rPr>
          <w:rFonts w:ascii="Times New Roman" w:hAnsi="Times New Roman" w:cs="Times New Roman"/>
          <w:sz w:val="24"/>
          <w:szCs w:val="24"/>
        </w:rPr>
        <w:t>С-П</w:t>
      </w:r>
      <w:proofErr w:type="gramEnd"/>
      <w:r w:rsidRPr="00211605">
        <w:rPr>
          <w:rFonts w:ascii="Times New Roman" w:hAnsi="Times New Roman" w:cs="Times New Roman"/>
          <w:sz w:val="24"/>
          <w:szCs w:val="24"/>
        </w:rPr>
        <w:t xml:space="preserve"> 2002год.</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 xml:space="preserve">Н.В.Николаева «Экологическая программа».. </w:t>
      </w:r>
      <w:proofErr w:type="gramStart"/>
      <w:r w:rsidRPr="00211605">
        <w:rPr>
          <w:rFonts w:ascii="Times New Roman" w:hAnsi="Times New Roman" w:cs="Times New Roman"/>
          <w:sz w:val="24"/>
          <w:szCs w:val="24"/>
        </w:rPr>
        <w:t>С-П</w:t>
      </w:r>
      <w:proofErr w:type="gramEnd"/>
      <w:r w:rsidRPr="00211605">
        <w:rPr>
          <w:rFonts w:ascii="Times New Roman" w:hAnsi="Times New Roman" w:cs="Times New Roman"/>
          <w:sz w:val="24"/>
          <w:szCs w:val="24"/>
        </w:rPr>
        <w:t xml:space="preserve"> 2002год.</w:t>
      </w: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proofErr w:type="spellStart"/>
      <w:r w:rsidRPr="00211605">
        <w:rPr>
          <w:rFonts w:ascii="Times New Roman" w:eastAsia="Calibri" w:hAnsi="Times New Roman" w:cs="Times New Roman"/>
          <w:sz w:val="24"/>
          <w:szCs w:val="24"/>
        </w:rPr>
        <w:t>Гербова</w:t>
      </w:r>
      <w:proofErr w:type="spellEnd"/>
      <w:r w:rsidRPr="00211605">
        <w:rPr>
          <w:rFonts w:ascii="Times New Roman" w:eastAsia="Calibri" w:hAnsi="Times New Roman" w:cs="Times New Roman"/>
          <w:sz w:val="24"/>
          <w:szCs w:val="24"/>
        </w:rPr>
        <w:t xml:space="preserve"> В. В. Развитие речи в подготовительной к школе группе детского сада. — М.: Мозаика-Синтез, 2012.</w:t>
      </w: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r w:rsidRPr="00211605">
        <w:rPr>
          <w:rFonts w:ascii="Times New Roman" w:eastAsia="Calibri" w:hAnsi="Times New Roman" w:cs="Times New Roman"/>
          <w:sz w:val="24"/>
          <w:szCs w:val="24"/>
        </w:rPr>
        <w:t>Ельцова О.М. Риторика для дошкольников – М.: Новосибирск 2004.</w:t>
      </w: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proofErr w:type="spellStart"/>
      <w:r w:rsidRPr="00211605">
        <w:rPr>
          <w:rFonts w:ascii="Times New Roman" w:eastAsia="Calibri" w:hAnsi="Times New Roman" w:cs="Times New Roman"/>
          <w:sz w:val="24"/>
          <w:szCs w:val="24"/>
        </w:rPr>
        <w:t>Л.М.Шиницина</w:t>
      </w:r>
      <w:proofErr w:type="spellEnd"/>
      <w:proofErr w:type="gramStart"/>
      <w:r w:rsidRPr="00211605">
        <w:rPr>
          <w:rFonts w:ascii="Times New Roman" w:eastAsia="Calibri" w:hAnsi="Times New Roman" w:cs="Times New Roman"/>
          <w:sz w:val="24"/>
          <w:szCs w:val="24"/>
        </w:rPr>
        <w:t xml:space="preserve"> .</w:t>
      </w:r>
      <w:proofErr w:type="gramEnd"/>
      <w:r w:rsidRPr="00211605">
        <w:rPr>
          <w:rFonts w:ascii="Times New Roman" w:eastAsia="Calibri" w:hAnsi="Times New Roman" w:cs="Times New Roman"/>
          <w:sz w:val="24"/>
          <w:szCs w:val="24"/>
        </w:rPr>
        <w:t xml:space="preserve"> А.И.Воронова «Азбука общения», 1998год.</w:t>
      </w: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r w:rsidRPr="00211605">
        <w:rPr>
          <w:rFonts w:ascii="Times New Roman" w:eastAsia="Calibri" w:hAnsi="Times New Roman" w:cs="Times New Roman"/>
          <w:sz w:val="24"/>
          <w:szCs w:val="24"/>
        </w:rPr>
        <w:t>Ельцова О.М. Подготовка старших дошкольников к обучению грамоте. – М.: Учитель, 2009.</w:t>
      </w: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r w:rsidRPr="00211605">
        <w:rPr>
          <w:rFonts w:ascii="Times New Roman" w:eastAsia="Calibri" w:hAnsi="Times New Roman" w:cs="Times New Roman"/>
          <w:sz w:val="24"/>
          <w:szCs w:val="24"/>
        </w:rPr>
        <w:lastRenderedPageBreak/>
        <w:t>Комарова Т. С. Занятия по изобразительной деятельности в старшей группе детского сада. Конспекты занятий. — М.: Мозаика-Синтез, 200S-2010.</w:t>
      </w:r>
    </w:p>
    <w:p w:rsidR="00211605" w:rsidRPr="00211605" w:rsidRDefault="00211605" w:rsidP="00EA111E">
      <w:pPr>
        <w:pStyle w:val="aa"/>
        <w:numPr>
          <w:ilvl w:val="3"/>
          <w:numId w:val="11"/>
        </w:numPr>
        <w:autoSpaceDE w:val="0"/>
        <w:autoSpaceDN w:val="0"/>
        <w:adjustRightInd w:val="0"/>
        <w:ind w:left="709" w:hanging="327"/>
        <w:jc w:val="both"/>
        <w:rPr>
          <w:rFonts w:ascii="Times New Roman" w:eastAsia="Calibri" w:hAnsi="Times New Roman" w:cs="Times New Roman"/>
          <w:sz w:val="24"/>
          <w:szCs w:val="24"/>
        </w:rPr>
      </w:pPr>
      <w:proofErr w:type="spellStart"/>
      <w:r w:rsidRPr="00211605">
        <w:rPr>
          <w:rFonts w:ascii="Times New Roman" w:eastAsia="Calibri" w:hAnsi="Times New Roman" w:cs="Times New Roman"/>
          <w:sz w:val="24"/>
          <w:szCs w:val="24"/>
        </w:rPr>
        <w:t>Швайко</w:t>
      </w:r>
      <w:proofErr w:type="spellEnd"/>
      <w:r w:rsidRPr="00211605">
        <w:rPr>
          <w:rFonts w:ascii="Times New Roman" w:eastAsia="Calibri" w:hAnsi="Times New Roman" w:cs="Times New Roman"/>
          <w:sz w:val="24"/>
          <w:szCs w:val="24"/>
        </w:rPr>
        <w:t xml:space="preserve"> Г.С. Занятия по изобразительной деятельности в подготовительной к школе группе. – М.: </w:t>
      </w:r>
      <w:proofErr w:type="spellStart"/>
      <w:r w:rsidRPr="00211605">
        <w:rPr>
          <w:rFonts w:ascii="Times New Roman" w:eastAsia="Calibri" w:hAnsi="Times New Roman" w:cs="Times New Roman"/>
          <w:sz w:val="24"/>
          <w:szCs w:val="24"/>
        </w:rPr>
        <w:t>Владос</w:t>
      </w:r>
      <w:proofErr w:type="spellEnd"/>
      <w:r w:rsidRPr="00211605">
        <w:rPr>
          <w:rFonts w:ascii="Times New Roman" w:eastAsia="Calibri" w:hAnsi="Times New Roman" w:cs="Times New Roman"/>
          <w:sz w:val="24"/>
          <w:szCs w:val="24"/>
        </w:rPr>
        <w:t>, 2001.</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proofErr w:type="spellStart"/>
      <w:r w:rsidRPr="00211605">
        <w:rPr>
          <w:rFonts w:ascii="Times New Roman" w:hAnsi="Times New Roman" w:cs="Times New Roman"/>
          <w:sz w:val="24"/>
          <w:szCs w:val="24"/>
        </w:rPr>
        <w:t>Пензулаева</w:t>
      </w:r>
      <w:proofErr w:type="spellEnd"/>
      <w:r w:rsidRPr="00211605">
        <w:rPr>
          <w:rFonts w:ascii="Times New Roman" w:hAnsi="Times New Roman" w:cs="Times New Roman"/>
          <w:sz w:val="24"/>
          <w:szCs w:val="24"/>
        </w:rPr>
        <w:t xml:space="preserve"> Л.И. Физкультурные занятия в детском саду. Подготовительная группа. - М.: Мозаика-Синтез, 2010.</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Ермак Н.Н. Физкультурные занятия в детском саду. – М.: Феникс, 2004.</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r w:rsidRPr="00211605">
        <w:rPr>
          <w:rFonts w:ascii="Times New Roman" w:hAnsi="Times New Roman" w:cs="Times New Roman"/>
          <w:sz w:val="24"/>
          <w:szCs w:val="24"/>
        </w:rPr>
        <w:t xml:space="preserve">Бабина К.С. Комплексы утренней гимнастики в детском саду. – М.: </w:t>
      </w:r>
    </w:p>
    <w:p w:rsidR="00211605" w:rsidRPr="00211605" w:rsidRDefault="00211605" w:rsidP="00EA111E">
      <w:pPr>
        <w:pStyle w:val="aa"/>
        <w:numPr>
          <w:ilvl w:val="3"/>
          <w:numId w:val="11"/>
        </w:numPr>
        <w:shd w:val="clear" w:color="auto" w:fill="FFFFFF"/>
        <w:ind w:left="709" w:hanging="327"/>
        <w:rPr>
          <w:rFonts w:ascii="Times New Roman" w:hAnsi="Times New Roman" w:cs="Times New Roman"/>
          <w:sz w:val="24"/>
          <w:szCs w:val="24"/>
        </w:rPr>
      </w:pPr>
      <w:proofErr w:type="spellStart"/>
      <w:r w:rsidRPr="00211605">
        <w:rPr>
          <w:rFonts w:ascii="Times New Roman" w:hAnsi="Times New Roman" w:cs="Times New Roman"/>
          <w:sz w:val="24"/>
          <w:szCs w:val="24"/>
        </w:rPr>
        <w:t>Пензулаева</w:t>
      </w:r>
      <w:proofErr w:type="spellEnd"/>
      <w:r w:rsidRPr="00211605">
        <w:rPr>
          <w:rFonts w:ascii="Times New Roman" w:hAnsi="Times New Roman" w:cs="Times New Roman"/>
          <w:sz w:val="24"/>
          <w:szCs w:val="24"/>
        </w:rPr>
        <w:t xml:space="preserve"> Л.И. Оздоровительная гимнастика комплекс упражнений. – М.: </w:t>
      </w:r>
      <w:r w:rsidRPr="00211605">
        <w:rPr>
          <w:rFonts w:ascii="Times New Roman" w:eastAsia="Calibri" w:hAnsi="Times New Roman" w:cs="Times New Roman"/>
          <w:sz w:val="24"/>
          <w:szCs w:val="24"/>
        </w:rPr>
        <w:t>Мозаика-Синтез, 2015.</w:t>
      </w:r>
    </w:p>
    <w:p w:rsidR="00211605" w:rsidRPr="00211605" w:rsidRDefault="00211605" w:rsidP="00BB3D84">
      <w:pPr>
        <w:ind w:left="709" w:hanging="327"/>
      </w:pPr>
    </w:p>
    <w:sectPr w:rsidR="00211605" w:rsidRPr="00211605" w:rsidSect="0059729B">
      <w:pgSz w:w="11906" w:h="16838"/>
      <w:pgMar w:top="851" w:right="1133" w:bottom="1134" w:left="1276" w:header="708" w:footer="708" w:gutter="0"/>
      <w:pgBorders w:offsetFrom="page">
        <w:top w:val="twistedLines1" w:sz="18" w:space="24" w:color="1F497D" w:themeColor="text2"/>
        <w:left w:val="twistedLines1" w:sz="18" w:space="24" w:color="1F497D" w:themeColor="text2"/>
        <w:bottom w:val="twistedLines1" w:sz="18" w:space="24" w:color="1F497D" w:themeColor="text2"/>
        <w:right w:val="twistedLines1" w:sz="18"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singleLevel"/>
    <w:tmpl w:val="00000003"/>
    <w:name w:val="WW8Num2"/>
    <w:lvl w:ilvl="0">
      <w:start w:val="1"/>
      <w:numFmt w:val="bullet"/>
      <w:lvlText w:val=""/>
      <w:lvlJc w:val="left"/>
      <w:pPr>
        <w:tabs>
          <w:tab w:val="num" w:pos="502"/>
        </w:tabs>
        <w:ind w:left="502" w:hanging="360"/>
      </w:pPr>
      <w:rPr>
        <w:rFonts w:ascii="Symbol" w:hAnsi="Symbol"/>
      </w:rPr>
    </w:lvl>
  </w:abstractNum>
  <w:abstractNum w:abstractNumId="2">
    <w:nsid w:val="00000007"/>
    <w:multiLevelType w:val="singleLevel"/>
    <w:tmpl w:val="00000007"/>
    <w:name w:val="WW8Num8"/>
    <w:lvl w:ilvl="0">
      <w:start w:val="1"/>
      <w:numFmt w:val="bullet"/>
      <w:lvlText w:val=""/>
      <w:lvlJc w:val="left"/>
      <w:pPr>
        <w:tabs>
          <w:tab w:val="num" w:pos="0"/>
        </w:tabs>
        <w:ind w:left="805" w:hanging="360"/>
      </w:pPr>
      <w:rPr>
        <w:rFonts w:ascii="Symbol" w:hAnsi="Symbol"/>
      </w:rPr>
    </w:lvl>
  </w:abstractNum>
  <w:abstractNum w:abstractNumId="3">
    <w:nsid w:val="00000009"/>
    <w:multiLevelType w:val="singleLevel"/>
    <w:tmpl w:val="00000009"/>
    <w:name w:val="WW8Num11"/>
    <w:lvl w:ilvl="0">
      <w:start w:val="1"/>
      <w:numFmt w:val="bullet"/>
      <w:lvlText w:val=""/>
      <w:lvlJc w:val="left"/>
      <w:pPr>
        <w:tabs>
          <w:tab w:val="num" w:pos="432"/>
        </w:tabs>
        <w:ind w:left="432" w:hanging="360"/>
      </w:pPr>
      <w:rPr>
        <w:rFonts w:ascii="Symbol" w:hAnsi="Symbol"/>
      </w:rPr>
    </w:lvl>
  </w:abstractNum>
  <w:abstractNum w:abstractNumId="4">
    <w:nsid w:val="07851781"/>
    <w:multiLevelType w:val="hybridMultilevel"/>
    <w:tmpl w:val="CB6A3260"/>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11B5B73"/>
    <w:multiLevelType w:val="hybridMultilevel"/>
    <w:tmpl w:val="46CA050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13B0075F"/>
    <w:multiLevelType w:val="hybridMultilevel"/>
    <w:tmpl w:val="146CE6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D41554"/>
    <w:multiLevelType w:val="hybridMultilevel"/>
    <w:tmpl w:val="DF0C5044"/>
    <w:lvl w:ilvl="0" w:tplc="0000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8494D"/>
    <w:multiLevelType w:val="hybridMultilevel"/>
    <w:tmpl w:val="2F0A17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2D058B"/>
    <w:multiLevelType w:val="hybridMultilevel"/>
    <w:tmpl w:val="8E886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C17A81"/>
    <w:multiLevelType w:val="hybridMultilevel"/>
    <w:tmpl w:val="D81E73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D402009"/>
    <w:multiLevelType w:val="hybridMultilevel"/>
    <w:tmpl w:val="6F10111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936FC2"/>
    <w:multiLevelType w:val="hybridMultilevel"/>
    <w:tmpl w:val="5FF475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8859AA"/>
    <w:multiLevelType w:val="hybridMultilevel"/>
    <w:tmpl w:val="AFAE56B6"/>
    <w:lvl w:ilvl="0" w:tplc="3D74D4CA">
      <w:start w:val="1"/>
      <w:numFmt w:val="decimal"/>
      <w:lvlText w:val="%1."/>
      <w:lvlJc w:val="left"/>
      <w:pPr>
        <w:ind w:left="1080" w:hanging="360"/>
      </w:pPr>
      <w:rPr>
        <w:rFonts w:ascii="Monotype Corsiva" w:eastAsiaTheme="minorHAnsi" w:hAnsi="Monotype Corsiva"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81540EE"/>
    <w:multiLevelType w:val="hybridMultilevel"/>
    <w:tmpl w:val="5E86D6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7F11C6"/>
    <w:multiLevelType w:val="hybridMultilevel"/>
    <w:tmpl w:val="56C08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4337B2"/>
    <w:multiLevelType w:val="multilevel"/>
    <w:tmpl w:val="769E0FC4"/>
    <w:lvl w:ilvl="0">
      <w:start w:val="1"/>
      <w:numFmt w:val="decimal"/>
      <w:lvlText w:val="%1."/>
      <w:lvlJc w:val="left"/>
      <w:pPr>
        <w:ind w:left="643"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23" w:hanging="720"/>
      </w:pPr>
      <w:rPr>
        <w:rFonts w:cs="Times New Roman" w:hint="default"/>
      </w:rPr>
    </w:lvl>
    <w:lvl w:ilvl="3">
      <w:start w:val="1"/>
      <w:numFmt w:val="decimal"/>
      <w:isLgl/>
      <w:lvlText w:val="%1.%2.%3.%4."/>
      <w:lvlJc w:val="left"/>
      <w:pPr>
        <w:ind w:left="2443" w:hanging="1080"/>
      </w:pPr>
      <w:rPr>
        <w:rFonts w:cs="Times New Roman" w:hint="default"/>
      </w:rPr>
    </w:lvl>
    <w:lvl w:ilvl="4">
      <w:start w:val="1"/>
      <w:numFmt w:val="decimal"/>
      <w:isLgl/>
      <w:lvlText w:val="%1.%2.%3.%4.%5."/>
      <w:lvlJc w:val="left"/>
      <w:pPr>
        <w:ind w:left="3163" w:hanging="1440"/>
      </w:pPr>
      <w:rPr>
        <w:rFonts w:cs="Times New Roman" w:hint="default"/>
      </w:rPr>
    </w:lvl>
    <w:lvl w:ilvl="5">
      <w:start w:val="1"/>
      <w:numFmt w:val="decimal"/>
      <w:isLgl/>
      <w:lvlText w:val="%1.%2.%3.%4.%5.%6."/>
      <w:lvlJc w:val="left"/>
      <w:pPr>
        <w:ind w:left="3523" w:hanging="1440"/>
      </w:pPr>
      <w:rPr>
        <w:rFonts w:cs="Times New Roman" w:hint="default"/>
      </w:rPr>
    </w:lvl>
    <w:lvl w:ilvl="6">
      <w:start w:val="1"/>
      <w:numFmt w:val="decimal"/>
      <w:isLgl/>
      <w:lvlText w:val="%1.%2.%3.%4.%5.%6.%7."/>
      <w:lvlJc w:val="left"/>
      <w:pPr>
        <w:ind w:left="4243"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23" w:hanging="2160"/>
      </w:pPr>
      <w:rPr>
        <w:rFonts w:cs="Times New Roman" w:hint="default"/>
      </w:rPr>
    </w:lvl>
  </w:abstractNum>
  <w:abstractNum w:abstractNumId="17">
    <w:nsid w:val="4D2D7967"/>
    <w:multiLevelType w:val="hybridMultilevel"/>
    <w:tmpl w:val="81F89B5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3D60DFA"/>
    <w:multiLevelType w:val="hybridMultilevel"/>
    <w:tmpl w:val="9DD21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6B0A37"/>
    <w:multiLevelType w:val="hybridMultilevel"/>
    <w:tmpl w:val="7FA443FA"/>
    <w:lvl w:ilvl="0" w:tplc="35C893C6">
      <w:start w:val="1"/>
      <w:numFmt w:val="decimal"/>
      <w:lvlText w:val="%1."/>
      <w:lvlJc w:val="left"/>
      <w:pPr>
        <w:ind w:left="720" w:hanging="360"/>
      </w:pPr>
      <w:rPr>
        <w:rFonts w:ascii="Monotype Corsiva" w:eastAsiaTheme="minorHAnsi" w:hAnsi="Monotype Corsiva"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390B2F"/>
    <w:multiLevelType w:val="hybridMultilevel"/>
    <w:tmpl w:val="99A03FE2"/>
    <w:lvl w:ilvl="0" w:tplc="0000000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42952CB"/>
    <w:multiLevelType w:val="hybridMultilevel"/>
    <w:tmpl w:val="1046A6C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6EB013B7"/>
    <w:multiLevelType w:val="hybridMultilevel"/>
    <w:tmpl w:val="2CA2C3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936D77"/>
    <w:multiLevelType w:val="hybridMultilevel"/>
    <w:tmpl w:val="AD40E8CA"/>
    <w:lvl w:ilvl="0" w:tplc="3D74D4CA">
      <w:start w:val="1"/>
      <w:numFmt w:val="decimal"/>
      <w:lvlText w:val="%1."/>
      <w:lvlJc w:val="left"/>
      <w:pPr>
        <w:ind w:left="720" w:hanging="360"/>
      </w:pPr>
      <w:rPr>
        <w:rFonts w:ascii="Monotype Corsiva" w:eastAsiaTheme="minorHAnsi" w:hAnsi="Monotype Corsiva"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160AD3"/>
    <w:multiLevelType w:val="hybridMultilevel"/>
    <w:tmpl w:val="6A863844"/>
    <w:lvl w:ilvl="0" w:tplc="121E7AE8">
      <w:start w:val="1"/>
      <w:numFmt w:val="decimal"/>
      <w:lvlText w:val="%1."/>
      <w:lvlJc w:val="left"/>
      <w:pPr>
        <w:ind w:left="720" w:hanging="360"/>
      </w:pPr>
      <w:rPr>
        <w:rFonts w:ascii="Monotype Corsiva" w:eastAsiaTheme="minorHAnsi" w:hAnsi="Monotype Corsiva"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0"/>
  </w:num>
  <w:num w:numId="3">
    <w:abstractNumId w:val="7"/>
  </w:num>
  <w:num w:numId="4">
    <w:abstractNumId w:val="21"/>
  </w:num>
  <w:num w:numId="5">
    <w:abstractNumId w:val="9"/>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num>
  <w:num w:numId="9">
    <w:abstractNumId w:val="2"/>
  </w:num>
  <w:num w:numId="10">
    <w:abstractNumId w:val="3"/>
  </w:num>
  <w:num w:numId="11">
    <w:abstractNumId w:val="18"/>
  </w:num>
  <w:num w:numId="12">
    <w:abstractNumId w:val="5"/>
  </w:num>
  <w:num w:numId="13">
    <w:abstractNumId w:val="4"/>
  </w:num>
  <w:num w:numId="14">
    <w:abstractNumId w:val="22"/>
  </w:num>
  <w:num w:numId="15">
    <w:abstractNumId w:val="12"/>
  </w:num>
  <w:num w:numId="16">
    <w:abstractNumId w:val="6"/>
  </w:num>
  <w:num w:numId="17">
    <w:abstractNumId w:val="11"/>
  </w:num>
  <w:num w:numId="18">
    <w:abstractNumId w:val="10"/>
  </w:num>
  <w:num w:numId="19">
    <w:abstractNumId w:val="14"/>
  </w:num>
  <w:num w:numId="20">
    <w:abstractNumId w:val="8"/>
  </w:num>
  <w:num w:numId="21">
    <w:abstractNumId w:val="24"/>
  </w:num>
  <w:num w:numId="22">
    <w:abstractNumId w:val="23"/>
  </w:num>
  <w:num w:numId="23">
    <w:abstractNumId w:val="19"/>
  </w:num>
  <w:num w:numId="24">
    <w:abstractNumId w:val="13"/>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35F6"/>
    <w:rsid w:val="00070AFB"/>
    <w:rsid w:val="00186B9A"/>
    <w:rsid w:val="001A160B"/>
    <w:rsid w:val="001D4B98"/>
    <w:rsid w:val="00211605"/>
    <w:rsid w:val="00244C89"/>
    <w:rsid w:val="002906BE"/>
    <w:rsid w:val="002E0AAD"/>
    <w:rsid w:val="00390A1B"/>
    <w:rsid w:val="00454981"/>
    <w:rsid w:val="00512439"/>
    <w:rsid w:val="005135F6"/>
    <w:rsid w:val="00516210"/>
    <w:rsid w:val="00585972"/>
    <w:rsid w:val="0059729B"/>
    <w:rsid w:val="00610E40"/>
    <w:rsid w:val="00647EA5"/>
    <w:rsid w:val="00666365"/>
    <w:rsid w:val="00777C0B"/>
    <w:rsid w:val="007C059C"/>
    <w:rsid w:val="007C5AF7"/>
    <w:rsid w:val="007D717E"/>
    <w:rsid w:val="007F191A"/>
    <w:rsid w:val="008454C4"/>
    <w:rsid w:val="008A109F"/>
    <w:rsid w:val="008A3838"/>
    <w:rsid w:val="00976B28"/>
    <w:rsid w:val="00A0635E"/>
    <w:rsid w:val="00A261D3"/>
    <w:rsid w:val="00AB3C37"/>
    <w:rsid w:val="00B23A0D"/>
    <w:rsid w:val="00BB3D84"/>
    <w:rsid w:val="00C22DC5"/>
    <w:rsid w:val="00C35540"/>
    <w:rsid w:val="00C3678B"/>
    <w:rsid w:val="00CD4B5F"/>
    <w:rsid w:val="00E07526"/>
    <w:rsid w:val="00EA111E"/>
    <w:rsid w:val="00ED2366"/>
    <w:rsid w:val="00EE5D63"/>
    <w:rsid w:val="00EE79C1"/>
    <w:rsid w:val="00F25723"/>
    <w:rsid w:val="00F57808"/>
    <w:rsid w:val="00FC7E85"/>
    <w:rsid w:val="00FE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5F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B3D84"/>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BB3D84"/>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135F6"/>
    <w:rPr>
      <w:rFonts w:ascii="Calibri" w:eastAsia="Calibri" w:hAnsi="Calibri"/>
    </w:rPr>
  </w:style>
  <w:style w:type="paragraph" w:styleId="a4">
    <w:name w:val="No Spacing"/>
    <w:link w:val="a3"/>
    <w:qFormat/>
    <w:rsid w:val="005135F6"/>
    <w:pPr>
      <w:spacing w:after="0" w:line="240" w:lineRule="auto"/>
    </w:pPr>
    <w:rPr>
      <w:rFonts w:ascii="Calibri" w:eastAsia="Calibri" w:hAnsi="Calibri"/>
    </w:rPr>
  </w:style>
  <w:style w:type="character" w:customStyle="1" w:styleId="apple-converted-space">
    <w:name w:val="apple-converted-space"/>
    <w:basedOn w:val="a0"/>
    <w:rsid w:val="005135F6"/>
  </w:style>
  <w:style w:type="character" w:customStyle="1" w:styleId="10">
    <w:name w:val="Заголовок 1 Знак"/>
    <w:basedOn w:val="a0"/>
    <w:link w:val="1"/>
    <w:rsid w:val="00BB3D84"/>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BB3D84"/>
    <w:rPr>
      <w:rFonts w:ascii="Cambria" w:eastAsia="Times New Roman" w:hAnsi="Cambria" w:cs="Times New Roman"/>
      <w:b/>
      <w:bCs/>
      <w:color w:val="4F81BD"/>
      <w:sz w:val="26"/>
      <w:szCs w:val="26"/>
    </w:rPr>
  </w:style>
  <w:style w:type="paragraph" w:customStyle="1" w:styleId="Default">
    <w:name w:val="Default"/>
    <w:rsid w:val="00BB3D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59"/>
    <w:rsid w:val="00B23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23A0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B23A0D"/>
  </w:style>
  <w:style w:type="paragraph" w:styleId="a8">
    <w:name w:val="footer"/>
    <w:basedOn w:val="a"/>
    <w:link w:val="a9"/>
    <w:uiPriority w:val="99"/>
    <w:unhideWhenUsed/>
    <w:rsid w:val="00B23A0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B23A0D"/>
  </w:style>
  <w:style w:type="paragraph" w:styleId="aa">
    <w:name w:val="List Paragraph"/>
    <w:basedOn w:val="a"/>
    <w:uiPriority w:val="34"/>
    <w:qFormat/>
    <w:rsid w:val="00B23A0D"/>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11">
    <w:name w:val="Сетка таблицы1"/>
    <w:basedOn w:val="a1"/>
    <w:next w:val="a5"/>
    <w:uiPriority w:val="59"/>
    <w:rsid w:val="00B23A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B23A0D"/>
    <w:rPr>
      <w:color w:val="378A9C"/>
      <w:sz w:val="21"/>
      <w:szCs w:val="21"/>
      <w:u w:val="single"/>
    </w:rPr>
  </w:style>
  <w:style w:type="paragraph" w:customStyle="1" w:styleId="c6">
    <w:name w:val="c6"/>
    <w:basedOn w:val="a"/>
    <w:rsid w:val="00B23A0D"/>
    <w:pPr>
      <w:spacing w:before="90" w:after="90"/>
    </w:pPr>
  </w:style>
  <w:style w:type="character" w:customStyle="1" w:styleId="c0">
    <w:name w:val="c0"/>
    <w:basedOn w:val="a0"/>
    <w:rsid w:val="00B23A0D"/>
  </w:style>
  <w:style w:type="character" w:customStyle="1" w:styleId="submenu-table">
    <w:name w:val="submenu-table"/>
    <w:basedOn w:val="a0"/>
    <w:rsid w:val="00B23A0D"/>
  </w:style>
  <w:style w:type="character" w:customStyle="1" w:styleId="butback1">
    <w:name w:val="butback1"/>
    <w:basedOn w:val="a0"/>
    <w:rsid w:val="00B23A0D"/>
    <w:rPr>
      <w:color w:val="666666"/>
    </w:rPr>
  </w:style>
  <w:style w:type="paragraph" w:styleId="ac">
    <w:name w:val="Balloon Text"/>
    <w:basedOn w:val="a"/>
    <w:link w:val="ad"/>
    <w:uiPriority w:val="99"/>
    <w:semiHidden/>
    <w:unhideWhenUsed/>
    <w:rsid w:val="00B23A0D"/>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B23A0D"/>
    <w:rPr>
      <w:rFonts w:ascii="Tahoma" w:hAnsi="Tahoma" w:cs="Tahoma"/>
      <w:sz w:val="16"/>
      <w:szCs w:val="16"/>
    </w:rPr>
  </w:style>
  <w:style w:type="character" w:styleId="ae">
    <w:name w:val="Emphasis"/>
    <w:basedOn w:val="a0"/>
    <w:uiPriority w:val="20"/>
    <w:qFormat/>
    <w:rsid w:val="00B23A0D"/>
    <w:rPr>
      <w:i/>
      <w:iCs/>
    </w:rPr>
  </w:style>
  <w:style w:type="character" w:styleId="af">
    <w:name w:val="Strong"/>
    <w:basedOn w:val="a0"/>
    <w:uiPriority w:val="22"/>
    <w:qFormat/>
    <w:rsid w:val="00B23A0D"/>
    <w:rPr>
      <w:b/>
      <w:bCs/>
    </w:rPr>
  </w:style>
  <w:style w:type="paragraph" w:styleId="af0">
    <w:name w:val="Normal (Web)"/>
    <w:basedOn w:val="a"/>
    <w:uiPriority w:val="99"/>
    <w:unhideWhenUsed/>
    <w:rsid w:val="00B23A0D"/>
    <w:pPr>
      <w:spacing w:before="100" w:beforeAutospacing="1" w:after="100" w:afterAutospacing="1"/>
    </w:pPr>
  </w:style>
  <w:style w:type="character" w:customStyle="1" w:styleId="c2">
    <w:name w:val="c2"/>
    <w:basedOn w:val="a0"/>
    <w:rsid w:val="00B23A0D"/>
  </w:style>
  <w:style w:type="character" w:customStyle="1" w:styleId="c1">
    <w:name w:val="c1"/>
    <w:basedOn w:val="a0"/>
    <w:rsid w:val="00B23A0D"/>
  </w:style>
  <w:style w:type="character" w:customStyle="1" w:styleId="c7">
    <w:name w:val="c7"/>
    <w:basedOn w:val="a0"/>
    <w:rsid w:val="00B23A0D"/>
  </w:style>
  <w:style w:type="character" w:customStyle="1" w:styleId="c5">
    <w:name w:val="c5"/>
    <w:basedOn w:val="a0"/>
    <w:rsid w:val="00B23A0D"/>
  </w:style>
  <w:style w:type="character" w:customStyle="1" w:styleId="c7c11">
    <w:name w:val="c7 c11"/>
    <w:basedOn w:val="a0"/>
    <w:rsid w:val="00B23A0D"/>
  </w:style>
  <w:style w:type="character" w:customStyle="1" w:styleId="c16">
    <w:name w:val="c16"/>
    <w:basedOn w:val="a0"/>
    <w:rsid w:val="00B23A0D"/>
  </w:style>
  <w:style w:type="character" w:customStyle="1" w:styleId="c14">
    <w:name w:val="c14"/>
    <w:basedOn w:val="a0"/>
    <w:rsid w:val="00B23A0D"/>
  </w:style>
  <w:style w:type="character" w:customStyle="1" w:styleId="c5c10">
    <w:name w:val="c5 c10"/>
    <w:basedOn w:val="a0"/>
    <w:rsid w:val="00B23A0D"/>
  </w:style>
  <w:style w:type="paragraph" w:customStyle="1" w:styleId="Standard">
    <w:name w:val="Standard"/>
    <w:rsid w:val="00E07526"/>
    <w:pPr>
      <w:suppressAutoHyphens/>
      <w:autoSpaceDN w:val="0"/>
      <w:spacing w:after="160" w:line="256" w:lineRule="auto"/>
      <w:textAlignment w:val="baseline"/>
    </w:pPr>
    <w:rPr>
      <w:rFonts w:ascii="Calibri" w:eastAsia="SimSun" w:hAnsi="Calibri" w:cs="Tahoma"/>
      <w:kern w:val="3"/>
    </w:rPr>
  </w:style>
  <w:style w:type="character" w:customStyle="1" w:styleId="FontStyle144">
    <w:name w:val="Font Style144"/>
    <w:basedOn w:val="a0"/>
    <w:uiPriority w:val="99"/>
    <w:rsid w:val="00EE5D63"/>
    <w:rPr>
      <w:rFonts w:ascii="Times New Roman" w:hAnsi="Times New Roman" w:cs="Times New Roman"/>
      <w:b/>
      <w:bCs/>
      <w:sz w:val="22"/>
      <w:szCs w:val="22"/>
    </w:rPr>
  </w:style>
  <w:style w:type="character" w:customStyle="1" w:styleId="FontStyle147">
    <w:name w:val="Font Style147"/>
    <w:basedOn w:val="a0"/>
    <w:uiPriority w:val="99"/>
    <w:rsid w:val="00EE5D6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3064-912F-42AD-BBE8-C3CCEB45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37</Pages>
  <Words>9975</Words>
  <Characters>56862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2016-08-11T04:59:00Z</dcterms:created>
  <dcterms:modified xsi:type="dcterms:W3CDTF">2020-09-18T04:29:00Z</dcterms:modified>
</cp:coreProperties>
</file>